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CD91" w14:textId="38A2B305" w:rsidR="00B83392" w:rsidRPr="00452ED3" w:rsidRDefault="00B83392" w:rsidP="00B83392">
      <w:pPr>
        <w:jc w:val="center"/>
        <w:rPr>
          <w:b/>
          <w:bCs/>
          <w:lang w:val="sr-Latn-RS"/>
        </w:rPr>
      </w:pPr>
      <w:r w:rsidRPr="00452ED3">
        <w:rPr>
          <w:b/>
          <w:bCs/>
          <w:lang w:val="sr-Latn-RS"/>
        </w:rPr>
        <w:t>JAVNI POZIV ZA PRIJAVU KANDIDATA</w:t>
      </w:r>
    </w:p>
    <w:p w14:paraId="20C8D41F" w14:textId="15D784C9" w:rsidR="007B2100" w:rsidRPr="00452ED3" w:rsidRDefault="00B83392" w:rsidP="00B83392">
      <w:pPr>
        <w:jc w:val="center"/>
        <w:rPr>
          <w:b/>
          <w:bCs/>
          <w:lang w:val="sr-Latn-RS"/>
        </w:rPr>
      </w:pPr>
      <w:r w:rsidRPr="00452ED3">
        <w:rPr>
          <w:b/>
          <w:bCs/>
          <w:lang w:val="sr-Latn-RS"/>
        </w:rPr>
        <w:t>za edukaciju za certifikovane AI menadžere, prema planu i program</w:t>
      </w:r>
      <w:r w:rsidR="00AB1EBD">
        <w:rPr>
          <w:b/>
          <w:bCs/>
          <w:lang w:val="sr-Latn-RS"/>
        </w:rPr>
        <w:t>u</w:t>
      </w:r>
      <w:r w:rsidRPr="00452ED3">
        <w:rPr>
          <w:b/>
          <w:bCs/>
          <w:lang w:val="sr-Latn-RS"/>
        </w:rPr>
        <w:t xml:space="preserve"> Austrian Standards plus GmbH, u skladu sa standardom ISO/IEC 17024</w:t>
      </w:r>
    </w:p>
    <w:p w14:paraId="104556DF" w14:textId="77777777" w:rsidR="00B83392" w:rsidRPr="00B83392" w:rsidRDefault="00B83392" w:rsidP="00B83392">
      <w:pPr>
        <w:jc w:val="center"/>
        <w:rPr>
          <w:lang w:val="sr-Latn-RS"/>
        </w:rPr>
      </w:pPr>
    </w:p>
    <w:p w14:paraId="1AD48740" w14:textId="1E572D17" w:rsidR="00B83392" w:rsidRDefault="00B83392" w:rsidP="00B83392">
      <w:pPr>
        <w:rPr>
          <w:lang w:val="sr-Latn-RS"/>
        </w:rPr>
      </w:pPr>
      <w:r w:rsidRPr="00B83392">
        <w:rPr>
          <w:lang w:val="sr-Latn-RS"/>
        </w:rPr>
        <w:t>Privredna komora Zeničko-dobojskog kantona, u saradnji sa Centrom za digitalnu transformaciju Privredne komore Republike Srbije, organizuje sveobuhvatne obuke za certifikate AI menadžera, usklađene sa zahtjevima za certifikate koje je postavila Austrian Standards plus GmbH, a u skladu sa standardom ISO/IEC 17024. Obuka ima za cilj da učesnicima obezbijedi potrebne kompetencije za sticanje certifikata P85 AI Menadžera, uključujući temeljno razumijevanje osnova vještačke</w:t>
      </w:r>
      <w:r>
        <w:rPr>
          <w:lang w:val="sr-Latn-RS"/>
        </w:rPr>
        <w:t>/umjetne</w:t>
      </w:r>
      <w:r w:rsidRPr="00B83392">
        <w:rPr>
          <w:lang w:val="sr-Latn-RS"/>
        </w:rPr>
        <w:t xml:space="preserve"> inteligencije, pravnih i etičkih aspekata, kao i vještine upravljanja projektima vještačke</w:t>
      </w:r>
      <w:r>
        <w:rPr>
          <w:lang w:val="sr-Latn-RS"/>
        </w:rPr>
        <w:t>/umjetne</w:t>
      </w:r>
      <w:r w:rsidRPr="00B83392">
        <w:rPr>
          <w:lang w:val="sr-Latn-RS"/>
        </w:rPr>
        <w:t xml:space="preserve"> inteligencije (AI), ali i da obezbijedi usklađenost sa članom 4. EU AI ACT-a, koji se primjenjuje od 02.</w:t>
      </w:r>
      <w:r>
        <w:rPr>
          <w:lang w:val="sr-Latn-RS"/>
        </w:rPr>
        <w:t>02.</w:t>
      </w:r>
      <w:r w:rsidRPr="00B83392">
        <w:rPr>
          <w:lang w:val="sr-Latn-RS"/>
        </w:rPr>
        <w:t xml:space="preserve">2025. godine. </w:t>
      </w:r>
    </w:p>
    <w:p w14:paraId="7698DE2E" w14:textId="598AA78A" w:rsidR="00B83392" w:rsidRDefault="00B83392" w:rsidP="00B83392">
      <w:pPr>
        <w:rPr>
          <w:lang w:val="sr-Latn-RS"/>
        </w:rPr>
      </w:pPr>
      <w:r w:rsidRPr="00B83392">
        <w:rPr>
          <w:lang w:val="sr-Latn-RS"/>
        </w:rPr>
        <w:t xml:space="preserve">Obuka </w:t>
      </w:r>
      <w:r>
        <w:rPr>
          <w:lang w:val="sr-Latn-RS"/>
        </w:rPr>
        <w:t>traje</w:t>
      </w:r>
      <w:r w:rsidRPr="00B83392">
        <w:rPr>
          <w:lang w:val="sr-Latn-RS"/>
        </w:rPr>
        <w:t xml:space="preserve"> 32 nastavna sata </w:t>
      </w:r>
      <w:r>
        <w:rPr>
          <w:lang w:val="sr-Latn-RS"/>
        </w:rPr>
        <w:t>i</w:t>
      </w:r>
      <w:r w:rsidRPr="00B83392">
        <w:rPr>
          <w:lang w:val="sr-Latn-RS"/>
        </w:rPr>
        <w:t xml:space="preserve"> struktuirana</w:t>
      </w:r>
      <w:r>
        <w:rPr>
          <w:lang w:val="sr-Latn-RS"/>
        </w:rPr>
        <w:t xml:space="preserve"> je</w:t>
      </w:r>
      <w:r w:rsidRPr="00B83392">
        <w:rPr>
          <w:lang w:val="sr-Latn-RS"/>
        </w:rPr>
        <w:t xml:space="preserve"> tako da omogući polaznicima sveobuhvatno znanje i praktične vještine potrebne za implementaciju AI u okviru organizacije, pripremajući ih za proces certificiranja u skladu sa visokim standardima Austrian Standards.</w:t>
      </w:r>
    </w:p>
    <w:p w14:paraId="115F012B" w14:textId="56F4E9D0" w:rsidR="0047116E" w:rsidRDefault="0047116E" w:rsidP="00B83392">
      <w:pPr>
        <w:rPr>
          <w:lang w:val="sr-Latn-RS"/>
        </w:rPr>
      </w:pPr>
      <w:r>
        <w:rPr>
          <w:lang w:val="sr-Latn-RS"/>
        </w:rPr>
        <w:t>Program edukacija za AI menadžere je namjenjen poslovnim ljudima, IT profesionalcima, menadžerima i svim onima koji žele da o vještačkoj/umjetnoj inteligenciji znaju više i prošire svoja postojeća znanja. Kurs podrazumjeva da polaznici posjeduju neka osnovna znanja o IKT trendovima, da su u nekoj mjeri primjenjivali digitalne alate u poslovnom okruženju kao što su ERP, CRM i slično.</w:t>
      </w:r>
    </w:p>
    <w:p w14:paraId="62CB3662" w14:textId="39CE6AC2" w:rsidR="00452ED3" w:rsidRDefault="00452ED3" w:rsidP="00B83392">
      <w:pPr>
        <w:rPr>
          <w:lang w:val="sr-Latn-RS"/>
        </w:rPr>
      </w:pPr>
      <w:r>
        <w:rPr>
          <w:lang w:val="sr-Latn-RS"/>
        </w:rPr>
        <w:t>Cilj edukacije da polaznici steknu znanja i vještine potrebne za strateško planiranje i upravljanje primjenom vještačke/umjetne inteligencije u automatizaciji i unaprijeđenju poslovnih i/ili proizvodnih procesa sa ciljem smanjenja troškova poslovanja i maksimizacije poslovnih performansi. Polaznici, koji uspješno završe edukaciju i polože certifikacijski ispit, posjeduju interdisciplirna znanja u oblasti tehnike i tehnologije, pravnih i regulatonih pravila, etičkih smjernica i znanja iz oblasti menadžmenta specifično prilagođenih potrebama projektima implementacije vještačke/umjetne inteligencije.</w:t>
      </w:r>
    </w:p>
    <w:p w14:paraId="0D7004F7" w14:textId="21AAC935" w:rsidR="00452ED3" w:rsidRDefault="00452ED3" w:rsidP="00B83392">
      <w:pPr>
        <w:rPr>
          <w:lang w:val="sr-Latn-RS"/>
        </w:rPr>
      </w:pPr>
      <w:r>
        <w:rPr>
          <w:lang w:val="sr-Latn-RS"/>
        </w:rPr>
        <w:t>Osim teorijskog dijela obuka, fokus programa je na izradu individualnih projekata – poželjno, u kontekstu kompanija iz kojih dolaze polaznici, čime polaznici po uspješnom završetku treninga praktično imaju spremne projekte koje odmah mogu primijeniti i verifikovati u realnom poslovnom okruženju.</w:t>
      </w:r>
    </w:p>
    <w:p w14:paraId="18221852" w14:textId="77777777" w:rsidR="00B83392" w:rsidRDefault="00B83392" w:rsidP="00B83392">
      <w:pPr>
        <w:rPr>
          <w:lang w:val="sr-Latn-RS"/>
        </w:rPr>
      </w:pPr>
    </w:p>
    <w:p w14:paraId="2FA01E97" w14:textId="45B2F307" w:rsidR="00B83392" w:rsidRPr="00452ED3" w:rsidRDefault="00452ED3" w:rsidP="00B83392">
      <w:pPr>
        <w:rPr>
          <w:b/>
          <w:bCs/>
          <w:lang w:val="sr-Latn-RS"/>
        </w:rPr>
      </w:pPr>
      <w:r w:rsidRPr="00452ED3">
        <w:rPr>
          <w:b/>
          <w:bCs/>
          <w:lang w:val="sr-Latn-RS"/>
        </w:rPr>
        <w:t xml:space="preserve">PLAN I </w:t>
      </w:r>
      <w:r w:rsidR="00B83392" w:rsidRPr="00452ED3">
        <w:rPr>
          <w:b/>
          <w:bCs/>
          <w:lang w:val="sr-Latn-RS"/>
        </w:rPr>
        <w:t>PROGRAM</w:t>
      </w:r>
      <w:r w:rsidRPr="00452ED3">
        <w:rPr>
          <w:b/>
          <w:bCs/>
          <w:lang w:val="sr-Latn-RS"/>
        </w:rPr>
        <w:t xml:space="preserve"> EDUKACIJE</w:t>
      </w:r>
    </w:p>
    <w:p w14:paraId="35EEAA80" w14:textId="0EF26B59" w:rsidR="00B83392" w:rsidRDefault="00B83392" w:rsidP="00B83392">
      <w:pPr>
        <w:rPr>
          <w:lang w:val="sr-Latn-RS"/>
        </w:rPr>
      </w:pPr>
      <w:r w:rsidRPr="00B83392">
        <w:rPr>
          <w:lang w:val="sr-Latn-RS"/>
        </w:rPr>
        <w:t xml:space="preserve">Program obuke podijeljen je u </w:t>
      </w:r>
      <w:r w:rsidR="00452ED3">
        <w:rPr>
          <w:lang w:val="sr-Latn-RS"/>
        </w:rPr>
        <w:t>tri</w:t>
      </w:r>
      <w:r w:rsidRPr="00B83392">
        <w:rPr>
          <w:lang w:val="sr-Latn-RS"/>
        </w:rPr>
        <w:t xml:space="preserve"> glavna modula</w:t>
      </w:r>
      <w:r w:rsidR="00452ED3">
        <w:rPr>
          <w:lang w:val="sr-Latn-RS"/>
        </w:rPr>
        <w:t xml:space="preserve"> (tehnika-pravo-biznis)</w:t>
      </w:r>
      <w:r w:rsidRPr="00B83392">
        <w:rPr>
          <w:lang w:val="sr-Latn-RS"/>
        </w:rPr>
        <w:t>, dizajnirana da pokriju sve ključne kompetencije potrebne za certificiranje</w:t>
      </w:r>
      <w:r w:rsidR="00706B39">
        <w:rPr>
          <w:lang w:val="sr-Latn-RS"/>
        </w:rPr>
        <w:t>.</w:t>
      </w:r>
    </w:p>
    <w:p w14:paraId="5B93FBA3" w14:textId="2955B629" w:rsidR="00706B39" w:rsidRDefault="00706B39" w:rsidP="00B83392">
      <w:pPr>
        <w:rPr>
          <w:lang w:val="sr-Latn-RS"/>
        </w:rPr>
      </w:pPr>
      <w:r>
        <w:rPr>
          <w:lang w:val="sr-Latn-RS"/>
        </w:rPr>
        <w:t xml:space="preserve">Edukacija je koncipirana na 3 dana treninga uživo za teorijske osnove, 3 dana online grupnih i individualnih konsultacija sa predavačem na izradi projekata i pripremi za ispit. Predavač će neposredno pred termin polaganja, ne kasnije od 5 dana od dogovorenog termina ispita, organizovati 2-satnu predispitnu radionicu za sve polaznike. </w:t>
      </w:r>
    </w:p>
    <w:p w14:paraId="477E94B4" w14:textId="71953B2A" w:rsidR="00706B39" w:rsidRDefault="00706B39" w:rsidP="00B83392">
      <w:pPr>
        <w:rPr>
          <w:lang w:val="sr-Latn-RS"/>
        </w:rPr>
      </w:pPr>
      <w:r>
        <w:rPr>
          <w:lang w:val="sr-Latn-RS"/>
        </w:rPr>
        <w:lastRenderedPageBreak/>
        <w:t>Polaznici su u obavezi da ne kasnije od 5 dana prije termina polaganja ispita pošalju projektnu dokumentaciju i prezentaciju u PDF formatu na email adresu organizatora treninga, da bi se iste proslijedile ispitivačima Austrian Standards-a.</w:t>
      </w:r>
    </w:p>
    <w:p w14:paraId="2C8A4339" w14:textId="36493D4F" w:rsidR="00706B39" w:rsidRPr="00B83392" w:rsidRDefault="00706B39" w:rsidP="00B83392">
      <w:pPr>
        <w:rPr>
          <w:lang w:val="sr-Latn-RS"/>
        </w:rPr>
      </w:pPr>
    </w:p>
    <w:p w14:paraId="200FCA44" w14:textId="77777777" w:rsidR="00B83392" w:rsidRPr="00B83392" w:rsidRDefault="00B83392" w:rsidP="00B83392">
      <w:pPr>
        <w:rPr>
          <w:b/>
          <w:bCs/>
          <w:lang w:val="sr-Latn-RS"/>
        </w:rPr>
      </w:pPr>
      <w:r w:rsidRPr="00B83392">
        <w:rPr>
          <w:b/>
          <w:bCs/>
          <w:lang w:val="sr-Latn-RS"/>
        </w:rPr>
        <w:t>Dan 1: Tehnički osnovi vještačke inteligencije (6 nastavnih časova)</w:t>
      </w:r>
    </w:p>
    <w:p w14:paraId="04A8F2C2" w14:textId="18CF5D69" w:rsidR="00B83392" w:rsidRDefault="00B83392" w:rsidP="00B83392">
      <w:pPr>
        <w:rPr>
          <w:lang w:val="sr-Latn-RS"/>
        </w:rPr>
      </w:pPr>
      <w:r w:rsidRPr="00B83392">
        <w:rPr>
          <w:lang w:val="sr-Latn-RS"/>
        </w:rPr>
        <w:t>Učesnici će steći osnovno znanje o AI, uključujući:</w:t>
      </w:r>
    </w:p>
    <w:p w14:paraId="5A5DC284" w14:textId="77777777" w:rsidR="00B83392" w:rsidRPr="00B83392" w:rsidRDefault="00B83392" w:rsidP="00B83392">
      <w:pPr>
        <w:rPr>
          <w:lang w:val="sr-Latn-RS"/>
        </w:rPr>
      </w:pPr>
      <w:r w:rsidRPr="00B83392">
        <w:rPr>
          <w:lang w:val="sr-Latn-RS"/>
        </w:rPr>
        <w:t>•</w:t>
      </w:r>
      <w:r w:rsidRPr="00B83392">
        <w:rPr>
          <w:lang w:val="sr-Latn-RS"/>
        </w:rPr>
        <w:tab/>
        <w:t>Definiciju i pregled istorije razvoja AI;</w:t>
      </w:r>
    </w:p>
    <w:p w14:paraId="59FC3019" w14:textId="77777777" w:rsidR="00B83392" w:rsidRPr="00B83392" w:rsidRDefault="00B83392" w:rsidP="00B83392">
      <w:pPr>
        <w:rPr>
          <w:lang w:val="sr-Latn-RS"/>
        </w:rPr>
      </w:pPr>
      <w:r w:rsidRPr="00B83392">
        <w:rPr>
          <w:lang w:val="sr-Latn-RS"/>
        </w:rPr>
        <w:t>•</w:t>
      </w:r>
      <w:r w:rsidRPr="00B83392">
        <w:rPr>
          <w:lang w:val="sr-Latn-RS"/>
        </w:rPr>
        <w:tab/>
        <w:t>Klasifikaciju i kategorizaciju tipova AI i oblasti primjene;</w:t>
      </w:r>
    </w:p>
    <w:p w14:paraId="3ACE095F" w14:textId="77777777" w:rsidR="00B83392" w:rsidRPr="00B83392" w:rsidRDefault="00B83392" w:rsidP="00B83392">
      <w:pPr>
        <w:rPr>
          <w:lang w:val="sr-Latn-RS"/>
        </w:rPr>
      </w:pPr>
      <w:r w:rsidRPr="00B83392">
        <w:rPr>
          <w:lang w:val="sr-Latn-RS"/>
        </w:rPr>
        <w:t>•</w:t>
      </w:r>
      <w:r w:rsidRPr="00B83392">
        <w:rPr>
          <w:lang w:val="sr-Latn-RS"/>
        </w:rPr>
        <w:tab/>
        <w:t>Ograničenja i mogućnosti AI u općoj primjeni sa fokusom na poslovne aplikacije;</w:t>
      </w:r>
    </w:p>
    <w:p w14:paraId="10872911" w14:textId="0D4A56A2" w:rsidR="00B83392" w:rsidRDefault="00B83392" w:rsidP="00B83392">
      <w:pPr>
        <w:rPr>
          <w:lang w:val="sr-Latn-RS"/>
        </w:rPr>
      </w:pPr>
      <w:r w:rsidRPr="00B83392">
        <w:rPr>
          <w:lang w:val="sr-Latn-RS"/>
        </w:rPr>
        <w:t>•</w:t>
      </w:r>
      <w:r w:rsidRPr="00B83392">
        <w:rPr>
          <w:lang w:val="sr-Latn-RS"/>
        </w:rPr>
        <w:tab/>
        <w:t>Pregled praktičnih primjena generative i drugih kategorija AI u oblastima prepoznavanja teksta, govora i slike i drugim primjenama u poslovnom okruženju.</w:t>
      </w:r>
    </w:p>
    <w:p w14:paraId="74278116" w14:textId="5AFB313A" w:rsidR="00B83392" w:rsidRPr="00B83392" w:rsidRDefault="00B83392" w:rsidP="00B83392">
      <w:pPr>
        <w:rPr>
          <w:b/>
          <w:bCs/>
          <w:lang w:val="sr-Latn-RS"/>
        </w:rPr>
      </w:pPr>
      <w:r w:rsidRPr="00B83392">
        <w:rPr>
          <w:b/>
          <w:bCs/>
          <w:lang w:val="sr-Latn-RS"/>
        </w:rPr>
        <w:t>Dan 2: Osnove pravnog</w:t>
      </w:r>
      <w:r>
        <w:rPr>
          <w:b/>
          <w:bCs/>
          <w:lang w:val="sr-Latn-RS"/>
        </w:rPr>
        <w:t xml:space="preserve"> i</w:t>
      </w:r>
      <w:r w:rsidR="00452ED3">
        <w:rPr>
          <w:b/>
          <w:bCs/>
          <w:lang w:val="sr-Latn-RS"/>
        </w:rPr>
        <w:t xml:space="preserve"> </w:t>
      </w:r>
      <w:r w:rsidRPr="00B83392">
        <w:rPr>
          <w:b/>
          <w:bCs/>
          <w:lang w:val="sr-Latn-RS"/>
        </w:rPr>
        <w:t>regulatornog okvira</w:t>
      </w:r>
      <w:r>
        <w:rPr>
          <w:b/>
          <w:bCs/>
          <w:lang w:val="sr-Latn-RS"/>
        </w:rPr>
        <w:t xml:space="preserve"> i etičke smjernice</w:t>
      </w:r>
      <w:r w:rsidRPr="00B83392">
        <w:rPr>
          <w:b/>
          <w:bCs/>
          <w:lang w:val="sr-Latn-RS"/>
        </w:rPr>
        <w:t xml:space="preserve"> za primjen</w:t>
      </w:r>
      <w:r>
        <w:rPr>
          <w:b/>
          <w:bCs/>
          <w:lang w:val="sr-Latn-RS"/>
        </w:rPr>
        <w:t>u</w:t>
      </w:r>
      <w:r w:rsidRPr="00B83392">
        <w:rPr>
          <w:b/>
          <w:bCs/>
          <w:lang w:val="sr-Latn-RS"/>
        </w:rPr>
        <w:t xml:space="preserve"> AI (6 nastavnih časova)</w:t>
      </w:r>
    </w:p>
    <w:p w14:paraId="7179A96C" w14:textId="2A902959" w:rsidR="00B83392" w:rsidRDefault="00B83392" w:rsidP="00B83392">
      <w:pPr>
        <w:rPr>
          <w:lang w:val="sr-Latn-RS"/>
        </w:rPr>
      </w:pPr>
      <w:r w:rsidRPr="00B83392">
        <w:rPr>
          <w:lang w:val="sr-Latn-RS"/>
        </w:rPr>
        <w:t>Učesnici će naučiti kako da se snađu u složenim pravnim i etičkim aspektima AI, uključujući:</w:t>
      </w:r>
    </w:p>
    <w:p w14:paraId="52E4AB20" w14:textId="77777777" w:rsidR="00B83392" w:rsidRPr="00B83392" w:rsidRDefault="00B83392" w:rsidP="00B83392">
      <w:pPr>
        <w:rPr>
          <w:lang w:val="sr-Latn-RS"/>
        </w:rPr>
      </w:pPr>
      <w:r w:rsidRPr="00B83392">
        <w:rPr>
          <w:lang w:val="sr-Latn-RS"/>
        </w:rPr>
        <w:t>•</w:t>
      </w:r>
      <w:r w:rsidRPr="00B83392">
        <w:rPr>
          <w:lang w:val="sr-Latn-RS"/>
        </w:rPr>
        <w:tab/>
        <w:t>Opće regulatorne principe regulacija tehnologija sa fokusom na AI;</w:t>
      </w:r>
    </w:p>
    <w:p w14:paraId="2985CDD6" w14:textId="77777777" w:rsidR="00B83392" w:rsidRPr="00B83392" w:rsidRDefault="00B83392" w:rsidP="00B83392">
      <w:pPr>
        <w:rPr>
          <w:lang w:val="sr-Latn-RS"/>
        </w:rPr>
      </w:pPr>
      <w:r w:rsidRPr="00B83392">
        <w:rPr>
          <w:lang w:val="sr-Latn-RS"/>
        </w:rPr>
        <w:t>•</w:t>
      </w:r>
      <w:r w:rsidRPr="00B83392">
        <w:rPr>
          <w:lang w:val="sr-Latn-RS"/>
        </w:rPr>
        <w:tab/>
        <w:t>Procjenu i upravljanje rizikom: Identifikacija i procjena rizika povezanih sa AI;</w:t>
      </w:r>
    </w:p>
    <w:p w14:paraId="0D3641BE" w14:textId="77777777" w:rsidR="00B83392" w:rsidRPr="00B83392" w:rsidRDefault="00B83392" w:rsidP="00B83392">
      <w:pPr>
        <w:rPr>
          <w:lang w:val="sr-Latn-RS"/>
        </w:rPr>
      </w:pPr>
      <w:r w:rsidRPr="00B83392">
        <w:rPr>
          <w:lang w:val="sr-Latn-RS"/>
        </w:rPr>
        <w:t>•</w:t>
      </w:r>
      <w:r w:rsidRPr="00B83392">
        <w:rPr>
          <w:lang w:val="sr-Latn-RS"/>
        </w:rPr>
        <w:tab/>
        <w:t>EU AI Act i drugi primjere legislativnog okvira u svijetu;</w:t>
      </w:r>
    </w:p>
    <w:p w14:paraId="7584D5EF" w14:textId="77777777" w:rsidR="00B83392" w:rsidRPr="00B83392" w:rsidRDefault="00B83392" w:rsidP="00B83392">
      <w:pPr>
        <w:rPr>
          <w:lang w:val="sr-Latn-RS"/>
        </w:rPr>
      </w:pPr>
      <w:r w:rsidRPr="00B83392">
        <w:rPr>
          <w:lang w:val="sr-Latn-RS"/>
        </w:rPr>
        <w:t>•</w:t>
      </w:r>
      <w:r w:rsidRPr="00B83392">
        <w:rPr>
          <w:lang w:val="sr-Latn-RS"/>
        </w:rPr>
        <w:tab/>
        <w:t>Odnos EU AI Act i drugih propisa kao što su GDPR - zaštitu podataka o ličnosti, autorska prava, propisu oblasti zaštite konkurencije, propisi u oblasti radnih odnosa i prava, obligacije i specifične sektorske regulacije;</w:t>
      </w:r>
    </w:p>
    <w:p w14:paraId="424C82C9" w14:textId="04102FB5" w:rsidR="00B83392" w:rsidRDefault="00B83392" w:rsidP="00B83392">
      <w:pPr>
        <w:rPr>
          <w:lang w:val="sr-Latn-RS"/>
        </w:rPr>
      </w:pPr>
      <w:r w:rsidRPr="00B83392">
        <w:rPr>
          <w:lang w:val="sr-Latn-RS"/>
        </w:rPr>
        <w:t>•</w:t>
      </w:r>
      <w:r w:rsidRPr="00B83392">
        <w:rPr>
          <w:lang w:val="sr-Latn-RS"/>
        </w:rPr>
        <w:tab/>
        <w:t>Kontekst regulacije tehnologija i AI u Bosni i Hercegovini.</w:t>
      </w:r>
    </w:p>
    <w:p w14:paraId="2745C17D" w14:textId="799A76AE" w:rsidR="00B83392" w:rsidRPr="00B83392" w:rsidRDefault="00B83392" w:rsidP="00B83392">
      <w:pPr>
        <w:rPr>
          <w:b/>
          <w:bCs/>
          <w:lang w:val="sr-Latn-RS"/>
        </w:rPr>
      </w:pPr>
      <w:r w:rsidRPr="00B83392">
        <w:rPr>
          <w:b/>
          <w:bCs/>
          <w:lang w:val="sr-Latn-RS"/>
        </w:rPr>
        <w:t>Dan 3: Upravljanje AI projektima (6 nastavnih časova)</w:t>
      </w:r>
    </w:p>
    <w:p w14:paraId="172D2CC3" w14:textId="3A1CA8F5" w:rsidR="00B83392" w:rsidRDefault="00B83392" w:rsidP="00B83392">
      <w:pPr>
        <w:rPr>
          <w:lang w:val="sr-Latn-RS"/>
        </w:rPr>
      </w:pPr>
      <w:r w:rsidRPr="00B83392">
        <w:rPr>
          <w:lang w:val="sr-Latn-RS"/>
        </w:rPr>
        <w:t>Učesnici će razviti vještine potrebne za uvođenje AI u radnu organizaciju i efikasno vođenje AI projekata, uključujući:</w:t>
      </w:r>
    </w:p>
    <w:p w14:paraId="540C3458" w14:textId="77777777" w:rsidR="00B83392" w:rsidRPr="00B83392" w:rsidRDefault="00B83392" w:rsidP="00B83392">
      <w:pPr>
        <w:rPr>
          <w:lang w:val="sr-Latn-RS"/>
        </w:rPr>
      </w:pPr>
      <w:r w:rsidRPr="00B83392">
        <w:rPr>
          <w:lang w:val="sr-Latn-RS"/>
        </w:rPr>
        <w:t>•</w:t>
      </w:r>
      <w:r w:rsidRPr="00B83392">
        <w:rPr>
          <w:lang w:val="sr-Latn-RS"/>
        </w:rPr>
        <w:tab/>
        <w:t>Osnovne principe upravljanja projektima;</w:t>
      </w:r>
    </w:p>
    <w:p w14:paraId="73410422" w14:textId="77777777" w:rsidR="00B83392" w:rsidRPr="00B83392" w:rsidRDefault="00B83392" w:rsidP="00B83392">
      <w:pPr>
        <w:rPr>
          <w:lang w:val="sr-Latn-RS"/>
        </w:rPr>
      </w:pPr>
      <w:r w:rsidRPr="00B83392">
        <w:rPr>
          <w:lang w:val="sr-Latn-RS"/>
        </w:rPr>
        <w:t>•</w:t>
      </w:r>
      <w:r w:rsidRPr="00B83392">
        <w:rPr>
          <w:lang w:val="sr-Latn-RS"/>
        </w:rPr>
        <w:tab/>
        <w:t>Pregled specifičnosti u projektima i upravljanje projektima baziranih na AI;</w:t>
      </w:r>
    </w:p>
    <w:p w14:paraId="20488956" w14:textId="77777777" w:rsidR="00B83392" w:rsidRPr="00B83392" w:rsidRDefault="00B83392" w:rsidP="00B83392">
      <w:pPr>
        <w:rPr>
          <w:lang w:val="sr-Latn-RS"/>
        </w:rPr>
      </w:pPr>
      <w:r w:rsidRPr="00B83392">
        <w:rPr>
          <w:lang w:val="sr-Latn-RS"/>
        </w:rPr>
        <w:t>•</w:t>
      </w:r>
      <w:r w:rsidRPr="00B83392">
        <w:rPr>
          <w:lang w:val="sr-Latn-RS"/>
        </w:rPr>
        <w:tab/>
        <w:t>Metodologije planiranja AI projekata;</w:t>
      </w:r>
    </w:p>
    <w:p w14:paraId="19C95AD2" w14:textId="77777777" w:rsidR="00B83392" w:rsidRPr="00B83392" w:rsidRDefault="00B83392" w:rsidP="00B83392">
      <w:pPr>
        <w:rPr>
          <w:lang w:val="sr-Latn-RS"/>
        </w:rPr>
      </w:pPr>
      <w:r w:rsidRPr="00B83392">
        <w:rPr>
          <w:lang w:val="sr-Latn-RS"/>
        </w:rPr>
        <w:t>•</w:t>
      </w:r>
      <w:r w:rsidRPr="00B83392">
        <w:rPr>
          <w:lang w:val="sr-Latn-RS"/>
        </w:rPr>
        <w:tab/>
        <w:t>Strategije za formiranje i podršku timovima za AI projekte unutar organizacije;</w:t>
      </w:r>
    </w:p>
    <w:p w14:paraId="5CADF511" w14:textId="77777777" w:rsidR="00B83392" w:rsidRPr="00B83392" w:rsidRDefault="00B83392" w:rsidP="00B83392">
      <w:pPr>
        <w:rPr>
          <w:lang w:val="sr-Latn-RS"/>
        </w:rPr>
      </w:pPr>
      <w:r w:rsidRPr="00B83392">
        <w:rPr>
          <w:lang w:val="sr-Latn-RS"/>
        </w:rPr>
        <w:t>•</w:t>
      </w:r>
      <w:r w:rsidRPr="00B83392">
        <w:rPr>
          <w:lang w:val="sr-Latn-RS"/>
        </w:rPr>
        <w:tab/>
        <w:t>Procjenu vrijednosti podataka, isplativosti projekata i povratka na investiciju (ROI) u AI projektima</w:t>
      </w:r>
    </w:p>
    <w:p w14:paraId="189F71A8" w14:textId="77777777" w:rsidR="00B83392" w:rsidRPr="00B83392" w:rsidRDefault="00B83392" w:rsidP="00B83392">
      <w:pPr>
        <w:rPr>
          <w:lang w:val="sr-Latn-RS"/>
        </w:rPr>
      </w:pPr>
      <w:r w:rsidRPr="00B83392">
        <w:rPr>
          <w:lang w:val="sr-Latn-RS"/>
        </w:rPr>
        <w:t>•</w:t>
      </w:r>
      <w:r w:rsidRPr="00B83392">
        <w:rPr>
          <w:lang w:val="sr-Latn-RS"/>
        </w:rPr>
        <w:tab/>
        <w:t>Tehnike za praćenje i održavanje AI projekata kako bi se osigurao uspjeh u radu;</w:t>
      </w:r>
    </w:p>
    <w:p w14:paraId="4F942323" w14:textId="37D803C3" w:rsidR="00B83392" w:rsidRDefault="00B83392" w:rsidP="00B83392">
      <w:pPr>
        <w:rPr>
          <w:lang w:val="sr-Latn-RS"/>
        </w:rPr>
      </w:pPr>
      <w:r w:rsidRPr="00B83392">
        <w:rPr>
          <w:lang w:val="sr-Latn-RS"/>
        </w:rPr>
        <w:t>•</w:t>
      </w:r>
      <w:r w:rsidRPr="00B83392">
        <w:rPr>
          <w:lang w:val="sr-Latn-RS"/>
        </w:rPr>
        <w:tab/>
        <w:t>Definisanje prostora problema i rješenja primjenom AI u kontekstu izrade invidivualnih projektih zadataka</w:t>
      </w:r>
    </w:p>
    <w:p w14:paraId="4665DB79" w14:textId="7FFBB9DA" w:rsidR="00B83392" w:rsidRDefault="00B83392" w:rsidP="00B83392">
      <w:pPr>
        <w:rPr>
          <w:b/>
          <w:bCs/>
          <w:lang w:val="sr-Latn-RS"/>
        </w:rPr>
      </w:pPr>
      <w:r w:rsidRPr="00B83392">
        <w:rPr>
          <w:b/>
          <w:bCs/>
          <w:lang w:val="sr-Latn-RS"/>
        </w:rPr>
        <w:t>Dan 4-6: Izrada i prezentacija individualnih projektnih zadataka (6 nastavnih časova - online)</w:t>
      </w:r>
    </w:p>
    <w:p w14:paraId="1EBE6A40" w14:textId="194DCC7A" w:rsidR="00B83392" w:rsidRDefault="00B83392" w:rsidP="00B83392">
      <w:pPr>
        <w:rPr>
          <w:lang w:val="sr-Latn-RS"/>
        </w:rPr>
      </w:pPr>
      <w:r w:rsidRPr="00B83392">
        <w:rPr>
          <w:lang w:val="sr-Latn-RS"/>
        </w:rPr>
        <w:lastRenderedPageBreak/>
        <w:t>Učesnici će prezentovati invidivualne projekte na bazi identifikacije i analize stvarnih problema i izazova u radnim organizacijama iz kojih dolaze, te definisani način i metodologiju primjene AI za njihovo rješavanje, te način i strategiju angažmana cijelog kolektiva i organizacionih jedinica radne organizacije:</w:t>
      </w:r>
    </w:p>
    <w:p w14:paraId="27F4D896" w14:textId="77777777" w:rsidR="00B83392" w:rsidRPr="00B83392" w:rsidRDefault="00B83392" w:rsidP="00B83392">
      <w:pPr>
        <w:rPr>
          <w:lang w:val="sr-Latn-RS"/>
        </w:rPr>
      </w:pPr>
      <w:r w:rsidRPr="00B83392">
        <w:rPr>
          <w:lang w:val="sr-Latn-RS"/>
        </w:rPr>
        <w:t>•</w:t>
      </w:r>
      <w:r w:rsidRPr="00B83392">
        <w:rPr>
          <w:lang w:val="sr-Latn-RS"/>
        </w:rPr>
        <w:tab/>
        <w:t>Početno stanje, definiciju problema i ciljeve;</w:t>
      </w:r>
    </w:p>
    <w:p w14:paraId="7725C56F" w14:textId="77777777" w:rsidR="00B83392" w:rsidRPr="00B83392" w:rsidRDefault="00B83392" w:rsidP="00B83392">
      <w:pPr>
        <w:rPr>
          <w:lang w:val="sr-Latn-RS"/>
        </w:rPr>
      </w:pPr>
      <w:r w:rsidRPr="00B83392">
        <w:rPr>
          <w:lang w:val="sr-Latn-RS"/>
        </w:rPr>
        <w:t>•</w:t>
      </w:r>
      <w:r w:rsidRPr="00B83392">
        <w:rPr>
          <w:lang w:val="sr-Latn-RS"/>
        </w:rPr>
        <w:tab/>
        <w:t>Vremenski plan projekta, AI alate, operativne aspekte i KPI-jeve;</w:t>
      </w:r>
    </w:p>
    <w:p w14:paraId="7F143672" w14:textId="77777777" w:rsidR="00B83392" w:rsidRPr="00B83392" w:rsidRDefault="00B83392" w:rsidP="00B83392">
      <w:pPr>
        <w:rPr>
          <w:lang w:val="sr-Latn-RS"/>
        </w:rPr>
      </w:pPr>
      <w:r w:rsidRPr="00B83392">
        <w:rPr>
          <w:lang w:val="sr-Latn-RS"/>
        </w:rPr>
        <w:t>•</w:t>
      </w:r>
      <w:r w:rsidRPr="00B83392">
        <w:rPr>
          <w:lang w:val="sr-Latn-RS"/>
        </w:rPr>
        <w:tab/>
        <w:t>Očekivane rezultate, uključujući ROI, i predložene slijedeće korake;</w:t>
      </w:r>
    </w:p>
    <w:p w14:paraId="14E90A89" w14:textId="4579AEAC" w:rsidR="00B83392" w:rsidRPr="00B83392" w:rsidRDefault="00B83392" w:rsidP="00B83392">
      <w:pPr>
        <w:rPr>
          <w:lang w:val="sr-Latn-RS"/>
        </w:rPr>
      </w:pPr>
      <w:r w:rsidRPr="00B83392">
        <w:rPr>
          <w:lang w:val="sr-Latn-RS"/>
        </w:rPr>
        <w:t>•</w:t>
      </w:r>
      <w:r w:rsidRPr="00B83392">
        <w:rPr>
          <w:lang w:val="sr-Latn-RS"/>
        </w:rPr>
        <w:tab/>
        <w:t>Diskusija i sumiranje naučenih lekcija.</w:t>
      </w:r>
    </w:p>
    <w:p w14:paraId="116DB150" w14:textId="2AC1C78A" w:rsidR="00B83392" w:rsidRDefault="00B83392" w:rsidP="00B83392">
      <w:pPr>
        <w:rPr>
          <w:b/>
          <w:bCs/>
          <w:lang w:val="sr-Latn-RS"/>
        </w:rPr>
      </w:pPr>
      <w:r>
        <w:rPr>
          <w:b/>
          <w:bCs/>
          <w:lang w:val="sr-Latn-RS"/>
        </w:rPr>
        <w:t>Dan 7: 2-satne predispitne konsultacije</w:t>
      </w:r>
    </w:p>
    <w:p w14:paraId="6A2770F8" w14:textId="77777777" w:rsidR="00B83392" w:rsidRPr="00B83392" w:rsidRDefault="00B83392" w:rsidP="00B83392">
      <w:pPr>
        <w:rPr>
          <w:lang w:val="sr-Latn-RS"/>
        </w:rPr>
      </w:pPr>
      <w:r w:rsidRPr="00B83392">
        <w:rPr>
          <w:lang w:val="sr-Latn-RS"/>
        </w:rPr>
        <w:t>•</w:t>
      </w:r>
      <w:r w:rsidRPr="00B83392">
        <w:rPr>
          <w:lang w:val="sr-Latn-RS"/>
        </w:rPr>
        <w:tab/>
        <w:t>Primjeri ispitnih zadataka i pitanja;</w:t>
      </w:r>
    </w:p>
    <w:p w14:paraId="0625C8EB" w14:textId="77777777" w:rsidR="00B83392" w:rsidRPr="00B83392" w:rsidRDefault="00B83392" w:rsidP="00B83392">
      <w:pPr>
        <w:rPr>
          <w:lang w:val="sr-Latn-RS"/>
        </w:rPr>
      </w:pPr>
      <w:r w:rsidRPr="00B83392">
        <w:rPr>
          <w:lang w:val="sr-Latn-RS"/>
        </w:rPr>
        <w:t>•</w:t>
      </w:r>
      <w:r w:rsidRPr="00B83392">
        <w:rPr>
          <w:lang w:val="sr-Latn-RS"/>
        </w:rPr>
        <w:tab/>
        <w:t>Usmeni test znanja: Nakon prezentacije, kandidati odgovaraju na pitanja iz različitih kategorija znanja;</w:t>
      </w:r>
    </w:p>
    <w:p w14:paraId="72998548" w14:textId="77777777" w:rsidR="00B83392" w:rsidRPr="00B83392" w:rsidRDefault="00B83392" w:rsidP="00B83392">
      <w:pPr>
        <w:rPr>
          <w:lang w:val="sr-Latn-RS"/>
        </w:rPr>
      </w:pPr>
      <w:r w:rsidRPr="00B83392">
        <w:rPr>
          <w:lang w:val="sr-Latn-RS"/>
        </w:rPr>
        <w:t>•</w:t>
      </w:r>
      <w:r w:rsidRPr="00B83392">
        <w:rPr>
          <w:lang w:val="sr-Latn-RS"/>
        </w:rPr>
        <w:tab/>
        <w:t>Tehnički osnovi AI;</w:t>
      </w:r>
    </w:p>
    <w:p w14:paraId="069B17EA" w14:textId="77777777" w:rsidR="00B83392" w:rsidRPr="00B83392" w:rsidRDefault="00B83392" w:rsidP="00B83392">
      <w:pPr>
        <w:rPr>
          <w:lang w:val="sr-Latn-RS"/>
        </w:rPr>
      </w:pPr>
      <w:r w:rsidRPr="00B83392">
        <w:rPr>
          <w:lang w:val="sr-Latn-RS"/>
        </w:rPr>
        <w:t>•</w:t>
      </w:r>
      <w:r w:rsidRPr="00B83392">
        <w:rPr>
          <w:lang w:val="sr-Latn-RS"/>
        </w:rPr>
        <w:tab/>
        <w:t>Pravna i regulatorna pitanja;</w:t>
      </w:r>
    </w:p>
    <w:p w14:paraId="5963D698" w14:textId="06F1301F" w:rsidR="00B83392" w:rsidRDefault="00B83392" w:rsidP="00B83392">
      <w:pPr>
        <w:rPr>
          <w:lang w:val="sr-Latn-RS"/>
        </w:rPr>
      </w:pPr>
      <w:r w:rsidRPr="00B83392">
        <w:rPr>
          <w:lang w:val="sr-Latn-RS"/>
        </w:rPr>
        <w:t>•</w:t>
      </w:r>
      <w:r w:rsidRPr="00B83392">
        <w:rPr>
          <w:lang w:val="sr-Latn-RS"/>
        </w:rPr>
        <w:tab/>
        <w:t>Upravljanje AI projektima.</w:t>
      </w:r>
    </w:p>
    <w:p w14:paraId="78DD461C" w14:textId="77777777" w:rsidR="00B83392" w:rsidRDefault="00B83392" w:rsidP="00B83392">
      <w:pPr>
        <w:rPr>
          <w:lang w:val="sr-Latn-RS"/>
        </w:rPr>
      </w:pPr>
    </w:p>
    <w:p w14:paraId="76F199EB" w14:textId="4D57B770" w:rsidR="00B83392" w:rsidRDefault="00B83392" w:rsidP="00B83392">
      <w:pPr>
        <w:rPr>
          <w:lang w:val="sr-Latn-RS"/>
        </w:rPr>
      </w:pPr>
      <w:r w:rsidRPr="00B83392">
        <w:rPr>
          <w:lang w:val="sr-Latn-RS"/>
        </w:rPr>
        <w:t>Edukacija se izvodi na bosanskom/hrvatskom/srpskom jeziku, dok su edukativni materijali pripremljeni na engleskom jeziku. Ispit je pred komisijom moguće polagati na engleskom ili njemačkom jeziku, prema izboru polaznika.</w:t>
      </w:r>
    </w:p>
    <w:p w14:paraId="478175B3" w14:textId="77777777" w:rsidR="0047116E" w:rsidRDefault="0047116E" w:rsidP="00B83392">
      <w:pPr>
        <w:rPr>
          <w:lang w:val="sr-Latn-RS"/>
        </w:rPr>
      </w:pPr>
    </w:p>
    <w:p w14:paraId="1E5020FE" w14:textId="03F3A158" w:rsidR="0047116E" w:rsidRPr="0047116E" w:rsidRDefault="0047116E" w:rsidP="0047116E">
      <w:pPr>
        <w:rPr>
          <w:b/>
          <w:bCs/>
          <w:lang w:val="sr-Latn-RS"/>
        </w:rPr>
      </w:pPr>
      <w:r w:rsidRPr="0047116E">
        <w:rPr>
          <w:b/>
          <w:bCs/>
          <w:lang w:val="sr-Latn-RS"/>
        </w:rPr>
        <w:t>P</w:t>
      </w:r>
      <w:r>
        <w:rPr>
          <w:b/>
          <w:bCs/>
          <w:lang w:val="sr-Latn-RS"/>
        </w:rPr>
        <w:t>REDAVAČ</w:t>
      </w:r>
    </w:p>
    <w:p w14:paraId="030E6F11" w14:textId="77777777" w:rsidR="0047116E" w:rsidRDefault="0047116E" w:rsidP="0047116E">
      <w:pPr>
        <w:rPr>
          <w:lang w:val="sr-Latn-RS"/>
        </w:rPr>
      </w:pPr>
      <w:r w:rsidRPr="0047116E">
        <w:rPr>
          <w:lang w:val="sr-Latn-RS"/>
        </w:rPr>
        <w:t>Aleksandar Mastilović je međunarodno priznati stručnjak za telekomunikacije i digitalnu transformaciju, sa iskustvom u implementaciji 5G mreža, razvoju pametnih gradova i podršci mikro, malim i srednjim preduzećima. Angažovan je kao konsultant Centra za digitalnu transformaciju Privredne komore Srbije, gdje doprinosi strateškom razvoju i edukacijama. Radi i kao konsultant za međunarodne organizacije poput UNDP-a, UNOPS-a, ITU-a i EBRD-a. Njegova postignuća uključuju uvođenje 4G mreža i digitalizaciju TV difuzije u BiH, kao i globalno priznanje za doprinos pametnim gradovima, gdje ga je Onalytica 2022. godine uvrstila među Top 10 globalnih stručnjaka. Član je menadžmenta IEEE-a i autor brojnih naučnih radova, koautor knjige o sajber bezbednosti IoT sistema, te TEDx predavač. Suosnivač je Smart City Festivala u Beogradu.</w:t>
      </w:r>
    </w:p>
    <w:p w14:paraId="552F1B39" w14:textId="6380877E" w:rsidR="0047116E" w:rsidRPr="0047116E" w:rsidRDefault="0047116E" w:rsidP="0047116E">
      <w:pPr>
        <w:rPr>
          <w:lang w:val="sr-Latn-RS"/>
        </w:rPr>
      </w:pPr>
      <w:r>
        <w:rPr>
          <w:lang w:val="sr-Latn-RS"/>
        </w:rPr>
        <w:t xml:space="preserve">Više informacija: </w:t>
      </w:r>
      <w:hyperlink r:id="rId6" w:history="1">
        <w:r w:rsidR="00AB1EBD" w:rsidRPr="00981564">
          <w:rPr>
            <w:rStyle w:val="Hyperlink"/>
            <w:lang w:val="sr-Latn-RS"/>
          </w:rPr>
          <w:t>https://www.linkedin.com/in/aleksandarmastilovic/</w:t>
        </w:r>
      </w:hyperlink>
      <w:r w:rsidR="00AB1EBD">
        <w:rPr>
          <w:lang w:val="sr-Latn-RS"/>
        </w:rPr>
        <w:t xml:space="preserve"> </w:t>
      </w:r>
    </w:p>
    <w:p w14:paraId="2D877F77" w14:textId="77777777" w:rsidR="0047116E" w:rsidRDefault="0047116E" w:rsidP="0047116E">
      <w:pPr>
        <w:rPr>
          <w:b/>
          <w:bCs/>
          <w:lang w:val="sr-Latn-RS"/>
        </w:rPr>
      </w:pPr>
    </w:p>
    <w:p w14:paraId="5BC79AE4" w14:textId="4CA693F8" w:rsidR="0047116E" w:rsidRPr="0047116E" w:rsidRDefault="0047116E" w:rsidP="0047116E">
      <w:pPr>
        <w:rPr>
          <w:b/>
          <w:bCs/>
          <w:lang w:val="sr-Latn-RS"/>
        </w:rPr>
      </w:pPr>
      <w:r w:rsidRPr="0047116E">
        <w:rPr>
          <w:b/>
          <w:bCs/>
          <w:lang w:val="sr-Latn-RS"/>
        </w:rPr>
        <w:t>Ispit i certifikacija</w:t>
      </w:r>
    </w:p>
    <w:p w14:paraId="60955EC4" w14:textId="5F8F276A" w:rsidR="0047116E" w:rsidRDefault="0047116E" w:rsidP="0047116E">
      <w:pPr>
        <w:rPr>
          <w:lang w:val="sr-Latn-RS"/>
        </w:rPr>
      </w:pPr>
      <w:r w:rsidRPr="0047116E">
        <w:rPr>
          <w:lang w:val="sr-Latn-RS"/>
        </w:rPr>
        <w:t>Kandidati, koji mogu biti sa prostora cijele Bosne i Hercegovine, moraju ispuniti sljedeće zahtjeve za sticanje certifikata:</w:t>
      </w:r>
    </w:p>
    <w:p w14:paraId="2FF6D752" w14:textId="77777777" w:rsidR="0047116E" w:rsidRPr="0047116E" w:rsidRDefault="0047116E" w:rsidP="0047116E">
      <w:pPr>
        <w:rPr>
          <w:lang w:val="sr-Latn-RS"/>
        </w:rPr>
      </w:pPr>
      <w:r w:rsidRPr="0047116E">
        <w:rPr>
          <w:lang w:val="sr-Latn-RS"/>
        </w:rPr>
        <w:t>•</w:t>
      </w:r>
      <w:r w:rsidRPr="0047116E">
        <w:rPr>
          <w:lang w:val="sr-Latn-RS"/>
        </w:rPr>
        <w:tab/>
        <w:t>Obrazovni i profesionalni uslovi: Dokaz o relevantnom obrazovanju od najmanje 32 sata o čemu svjedoči potvrda o prisustvu na edukaciji koju izdaje Privredna komora Zeničko-dobojskog kantona;</w:t>
      </w:r>
    </w:p>
    <w:p w14:paraId="47949FEF" w14:textId="2BAF338A" w:rsidR="0047116E" w:rsidRDefault="0047116E" w:rsidP="0047116E">
      <w:pPr>
        <w:rPr>
          <w:lang w:val="sr-Latn-RS"/>
        </w:rPr>
      </w:pPr>
      <w:r w:rsidRPr="0047116E">
        <w:rPr>
          <w:lang w:val="sr-Latn-RS"/>
        </w:rPr>
        <w:lastRenderedPageBreak/>
        <w:t>•</w:t>
      </w:r>
      <w:r w:rsidRPr="0047116E">
        <w:rPr>
          <w:lang w:val="sr-Latn-RS"/>
        </w:rPr>
        <w:tab/>
        <w:t>Uspješan rezultat na ispitu: Postizanje minimalno 60% ukupnog broja bodova u prezentaciji i usmenom testu.</w:t>
      </w:r>
    </w:p>
    <w:p w14:paraId="5C1BDECF" w14:textId="77777777" w:rsidR="0047116E" w:rsidRDefault="0047116E" w:rsidP="0047116E">
      <w:pPr>
        <w:rPr>
          <w:lang w:val="sr-Latn-RS"/>
        </w:rPr>
      </w:pPr>
    </w:p>
    <w:p w14:paraId="062CE7CC" w14:textId="0E49B142" w:rsidR="0047116E" w:rsidRDefault="0047116E" w:rsidP="0047116E">
      <w:pPr>
        <w:rPr>
          <w:lang w:val="sr-Latn-RS"/>
        </w:rPr>
      </w:pPr>
      <w:r w:rsidRPr="0047116E">
        <w:rPr>
          <w:lang w:val="sr-Latn-RS"/>
        </w:rPr>
        <w:t>Ispit provodi komisija od dva člana, u skladu sa zahtjevima Austrian Standards (Certifikaciona shema P85), ocjenjivanjem kandidata na osnovu kvaliteta prezentacije, poznavanja tehničkih osnova AI, pravnog i regulatornog okvira, etičkih principa u primeni AI, i vještina u upravljanju AI baziranih projektima. Ispit se provodi online (u direktnom razgovoru sa ispitnom komisijom) preko Teams platforme. Po uspješnom završetku, kandidati dobivaju certifikat AI Menadžera (certifikaciona shema P85) koji izdaje Austrian Standards, sa važenjem od tri godine, nakon čega je moguća recertifikacija.</w:t>
      </w:r>
    </w:p>
    <w:p w14:paraId="52251068" w14:textId="77777777" w:rsidR="00706B39" w:rsidRDefault="00706B39" w:rsidP="0047116E">
      <w:pPr>
        <w:rPr>
          <w:lang w:val="sr-Latn-RS"/>
        </w:rPr>
      </w:pPr>
    </w:p>
    <w:p w14:paraId="7ACAF230" w14:textId="19B34FBC" w:rsidR="00706B39" w:rsidRDefault="00706B39" w:rsidP="0047116E">
      <w:pPr>
        <w:rPr>
          <w:lang w:val="sr-Latn-RS"/>
        </w:rPr>
      </w:pPr>
      <w:r>
        <w:rPr>
          <w:lang w:val="sr-Latn-RS"/>
        </w:rPr>
        <w:t>Ispit traje 50 minuta i sastoji se od 20-minutne prezentacije individualnih projekata i 30 minuta provjere teorijskih znanja i načina primjene principa menadžmenta AI projekata u praksi.</w:t>
      </w:r>
    </w:p>
    <w:p w14:paraId="540FE856" w14:textId="77777777" w:rsidR="0047116E" w:rsidRDefault="0047116E" w:rsidP="0047116E">
      <w:pPr>
        <w:rPr>
          <w:lang w:val="sr-Latn-RS"/>
        </w:rPr>
      </w:pPr>
    </w:p>
    <w:p w14:paraId="424E8FFB" w14:textId="5AF6645D" w:rsidR="007F121B" w:rsidRPr="007F121B" w:rsidRDefault="007F121B" w:rsidP="0047116E">
      <w:pPr>
        <w:rPr>
          <w:b/>
          <w:lang w:val="sr-Latn-RS"/>
        </w:rPr>
      </w:pPr>
      <w:r w:rsidRPr="007F121B">
        <w:rPr>
          <w:b/>
          <w:lang w:val="sr-Latn-RS"/>
        </w:rPr>
        <w:t>CIJENA</w:t>
      </w:r>
    </w:p>
    <w:p w14:paraId="1B2314FA" w14:textId="67EB47BD" w:rsidR="0047116E" w:rsidRDefault="0047116E" w:rsidP="0047116E">
      <w:pPr>
        <w:rPr>
          <w:lang w:val="sr-Latn-RS"/>
        </w:rPr>
      </w:pPr>
      <w:r w:rsidRPr="0047116E">
        <w:rPr>
          <w:lang w:val="sr-Latn-RS"/>
        </w:rPr>
        <w:t xml:space="preserve">Puna cijena edukacije sa pravom na jedan izlazak na ispit za certifikat iznosi </w:t>
      </w:r>
      <w:r w:rsidRPr="0047116E">
        <w:rPr>
          <w:color w:val="FF0000"/>
          <w:lang w:val="sr-Latn-RS"/>
        </w:rPr>
        <w:t xml:space="preserve">3.600,00 KM </w:t>
      </w:r>
      <w:r w:rsidRPr="0047116E">
        <w:rPr>
          <w:lang w:val="sr-Latn-RS"/>
        </w:rPr>
        <w:t xml:space="preserve">(sa uračunatim PDV-om). Za prvu generaciju polaznika odobrava se cijena od </w:t>
      </w:r>
      <w:r w:rsidRPr="0047116E">
        <w:rPr>
          <w:color w:val="FF0000"/>
          <w:lang w:val="sr-Latn-RS"/>
        </w:rPr>
        <w:t xml:space="preserve">2.850,00 KM (sa uračunatim PDV-om) </w:t>
      </w:r>
      <w:r w:rsidRPr="0047116E">
        <w:rPr>
          <w:lang w:val="sr-Latn-RS"/>
        </w:rPr>
        <w:t xml:space="preserve">za prijave do </w:t>
      </w:r>
      <w:r>
        <w:rPr>
          <w:lang w:val="sr-Latn-RS"/>
        </w:rPr>
        <w:t>3</w:t>
      </w:r>
      <w:r w:rsidR="00AB1EBD">
        <w:rPr>
          <w:lang w:val="sr-Latn-RS"/>
        </w:rPr>
        <w:t>1</w:t>
      </w:r>
      <w:r w:rsidRPr="0047116E">
        <w:rPr>
          <w:lang w:val="sr-Latn-RS"/>
        </w:rPr>
        <w:t>.03.2025.godine. U cijenu su uključeni:</w:t>
      </w:r>
    </w:p>
    <w:p w14:paraId="385A7528" w14:textId="77777777" w:rsidR="0047116E" w:rsidRPr="0047116E" w:rsidRDefault="0047116E" w:rsidP="0047116E">
      <w:pPr>
        <w:rPr>
          <w:lang w:val="sr-Latn-RS"/>
        </w:rPr>
      </w:pPr>
      <w:r w:rsidRPr="0047116E">
        <w:rPr>
          <w:lang w:val="sr-Latn-RS"/>
        </w:rPr>
        <w:t>•</w:t>
      </w:r>
      <w:r w:rsidRPr="0047116E">
        <w:rPr>
          <w:lang w:val="sr-Latn-RS"/>
        </w:rPr>
        <w:tab/>
        <w:t>Kompletan program od 32 nastavna sata;</w:t>
      </w:r>
    </w:p>
    <w:p w14:paraId="014D5734" w14:textId="77777777" w:rsidR="0047116E" w:rsidRPr="0047116E" w:rsidRDefault="0047116E" w:rsidP="0047116E">
      <w:pPr>
        <w:rPr>
          <w:lang w:val="sr-Latn-RS"/>
        </w:rPr>
      </w:pPr>
      <w:r w:rsidRPr="0047116E">
        <w:rPr>
          <w:lang w:val="sr-Latn-RS"/>
        </w:rPr>
        <w:t>•</w:t>
      </w:r>
      <w:r w:rsidRPr="0047116E">
        <w:rPr>
          <w:lang w:val="sr-Latn-RS"/>
        </w:rPr>
        <w:tab/>
        <w:t>Svi materijali neophodni za praćenje edukacije i pripremu za polaganje ispita;</w:t>
      </w:r>
    </w:p>
    <w:p w14:paraId="62FFB751" w14:textId="0F1706F0" w:rsidR="0047116E" w:rsidRDefault="0047116E" w:rsidP="0047116E">
      <w:pPr>
        <w:rPr>
          <w:lang w:val="sr-Latn-RS"/>
        </w:rPr>
      </w:pPr>
      <w:r w:rsidRPr="0047116E">
        <w:rPr>
          <w:lang w:val="sr-Latn-RS"/>
        </w:rPr>
        <w:t>•</w:t>
      </w:r>
      <w:r w:rsidRPr="0047116E">
        <w:rPr>
          <w:lang w:val="sr-Latn-RS"/>
        </w:rPr>
        <w:tab/>
        <w:t>Osvježenje i obrok za vrijeme trajanja edukacije u prostorijama Privredne komore Zeničko-dobojskog kantona.</w:t>
      </w:r>
    </w:p>
    <w:p w14:paraId="5A9F2176" w14:textId="77777777" w:rsidR="007F121B" w:rsidRDefault="007F121B" w:rsidP="0047116E">
      <w:pPr>
        <w:rPr>
          <w:lang w:val="sr-Latn-RS"/>
        </w:rPr>
      </w:pPr>
    </w:p>
    <w:p w14:paraId="717B3783" w14:textId="46225274" w:rsidR="0047116E" w:rsidRPr="0047116E" w:rsidRDefault="0047116E" w:rsidP="0047116E">
      <w:pPr>
        <w:rPr>
          <w:lang w:val="sr-Latn-RS"/>
        </w:rPr>
      </w:pPr>
      <w:r w:rsidRPr="0047116E">
        <w:rPr>
          <w:lang w:val="sr-Latn-RS"/>
        </w:rPr>
        <w:t xml:space="preserve">Dodatne informacije na: </w:t>
      </w:r>
      <w:hyperlink r:id="rId7" w:history="1">
        <w:r w:rsidR="00AB1EBD" w:rsidRPr="00981564">
          <w:rPr>
            <w:rStyle w:val="Hyperlink"/>
            <w:lang w:val="sr-Latn-RS"/>
          </w:rPr>
          <w:t>https://cdt.org.rs/trening-centar-ai-manager</w:t>
        </w:r>
      </w:hyperlink>
      <w:r w:rsidR="00AB1EBD">
        <w:rPr>
          <w:lang w:val="sr-Latn-RS"/>
        </w:rPr>
        <w:t xml:space="preserve"> </w:t>
      </w:r>
      <w:r w:rsidRPr="0047116E">
        <w:rPr>
          <w:lang w:val="sr-Latn-RS"/>
        </w:rPr>
        <w:t xml:space="preserve"> </w:t>
      </w:r>
    </w:p>
    <w:p w14:paraId="03B9D9F6" w14:textId="77777777" w:rsidR="00452ED3" w:rsidRDefault="00452ED3" w:rsidP="0047116E">
      <w:pPr>
        <w:rPr>
          <w:lang w:val="sr-Latn-RS"/>
        </w:rPr>
      </w:pPr>
    </w:p>
    <w:p w14:paraId="7BE74026" w14:textId="2DED4D43" w:rsidR="0047116E" w:rsidRDefault="0047116E" w:rsidP="0047116E">
      <w:pPr>
        <w:rPr>
          <w:lang w:val="sr-Latn-RS"/>
        </w:rPr>
      </w:pPr>
      <w:r w:rsidRPr="0047116E">
        <w:rPr>
          <w:lang w:val="sr-Latn-RS"/>
        </w:rPr>
        <w:t xml:space="preserve">Kontakt za dodatna pitanja: </w:t>
      </w:r>
    </w:p>
    <w:p w14:paraId="1F0D9500" w14:textId="2FA4B034" w:rsidR="0047116E" w:rsidRPr="0047116E" w:rsidRDefault="0047116E" w:rsidP="0047116E">
      <w:pPr>
        <w:rPr>
          <w:lang w:val="sr-Latn-RS"/>
        </w:rPr>
      </w:pPr>
      <w:r>
        <w:rPr>
          <w:lang w:val="sr-Latn-RS"/>
        </w:rPr>
        <w:t xml:space="preserve">Tel: </w:t>
      </w:r>
      <w:r w:rsidRPr="0047116E">
        <w:rPr>
          <w:lang w:val="sr-Latn-RS"/>
        </w:rPr>
        <w:t xml:space="preserve">+387 32 465 855 i mail: </w:t>
      </w:r>
      <w:hyperlink r:id="rId8" w:history="1">
        <w:r w:rsidR="00AB1EBD" w:rsidRPr="00981564">
          <w:rPr>
            <w:rStyle w:val="Hyperlink"/>
            <w:lang w:val="sr-Latn-RS"/>
          </w:rPr>
          <w:t>pkzedo@bih.net.ba</w:t>
        </w:r>
      </w:hyperlink>
      <w:r w:rsidR="00AB1EBD">
        <w:rPr>
          <w:lang w:val="sr-Latn-RS"/>
        </w:rPr>
        <w:t xml:space="preserve"> </w:t>
      </w:r>
      <w:r w:rsidRPr="0047116E">
        <w:rPr>
          <w:lang w:val="sr-Latn-RS"/>
        </w:rPr>
        <w:t xml:space="preserve">kontakt osoba: Nedžad Jusufhodžić, sekretar Komore. </w:t>
      </w:r>
    </w:p>
    <w:p w14:paraId="6719F6F1" w14:textId="7EA72F35" w:rsidR="0047116E" w:rsidRPr="0047116E" w:rsidRDefault="0047116E" w:rsidP="0047116E">
      <w:pPr>
        <w:rPr>
          <w:lang w:val="sr-Latn-RS"/>
        </w:rPr>
      </w:pPr>
      <w:r w:rsidRPr="0047116E">
        <w:rPr>
          <w:lang w:val="sr-Latn-RS"/>
        </w:rPr>
        <w:t xml:space="preserve">Javni poziv ostaje otvoren do </w:t>
      </w:r>
      <w:r>
        <w:rPr>
          <w:lang w:val="sr-Latn-RS"/>
        </w:rPr>
        <w:t>31</w:t>
      </w:r>
      <w:r w:rsidRPr="0047116E">
        <w:rPr>
          <w:lang w:val="sr-Latn-RS"/>
        </w:rPr>
        <w:t xml:space="preserve">.03.2025. godine, odnosno do popune broja predviđenih kandidata prve generacije polaznika. </w:t>
      </w:r>
    </w:p>
    <w:p w14:paraId="6A236280" w14:textId="77777777" w:rsidR="0047116E" w:rsidRPr="0047116E" w:rsidRDefault="0047116E" w:rsidP="0047116E">
      <w:pPr>
        <w:rPr>
          <w:lang w:val="sr-Latn-RS"/>
        </w:rPr>
      </w:pPr>
      <w:r w:rsidRPr="0047116E">
        <w:rPr>
          <w:lang w:val="sr-Latn-RS"/>
        </w:rPr>
        <w:t>Planirano je da se obuka održi u prostorijama Privredne komore Zeničko-dobojskog kantona, ul. M. Tarabara 15., 72000 Zenica.</w:t>
      </w:r>
    </w:p>
    <w:p w14:paraId="608C62B1" w14:textId="77777777" w:rsidR="00452ED3" w:rsidRDefault="00452ED3" w:rsidP="0047116E">
      <w:pPr>
        <w:rPr>
          <w:lang w:val="sr-Latn-RS"/>
        </w:rPr>
      </w:pPr>
    </w:p>
    <w:p w14:paraId="05005876" w14:textId="3334DA21" w:rsidR="0047116E" w:rsidRPr="00B83392" w:rsidRDefault="0047116E" w:rsidP="0047116E">
      <w:pPr>
        <w:rPr>
          <w:lang w:val="sr-Latn-RS"/>
        </w:rPr>
      </w:pPr>
      <w:r w:rsidRPr="0047116E">
        <w:rPr>
          <w:lang w:val="sr-Latn-RS"/>
        </w:rPr>
        <w:t xml:space="preserve">Prijave dostavljati putem linka </w:t>
      </w:r>
      <w:hyperlink r:id="rId9" w:history="1">
        <w:r w:rsidR="00D76EB8" w:rsidRPr="00981564">
          <w:rPr>
            <w:rStyle w:val="Hyperlink"/>
            <w:lang w:val="sr-Latn-RS"/>
          </w:rPr>
          <w:t>https://docs.google.com/forms/d/e/1FAIpQLSfw1mnEqkVNdqPXu5V25lOFJl07cIh3CyYkQfFhLrQDJbrM6g/viewform?usp=sharing</w:t>
        </w:r>
      </w:hyperlink>
      <w:r w:rsidR="00D76EB8">
        <w:rPr>
          <w:lang w:val="sr-Latn-RS"/>
        </w:rPr>
        <w:t xml:space="preserve"> </w:t>
      </w:r>
      <w:bookmarkStart w:id="0" w:name="_GoBack"/>
      <w:bookmarkEnd w:id="0"/>
      <w:r w:rsidRPr="0047116E">
        <w:rPr>
          <w:lang w:val="sr-Latn-RS"/>
        </w:rPr>
        <w:t xml:space="preserve">do </w:t>
      </w:r>
      <w:r>
        <w:rPr>
          <w:lang w:val="sr-Latn-RS"/>
        </w:rPr>
        <w:t>31</w:t>
      </w:r>
      <w:r w:rsidRPr="0047116E">
        <w:rPr>
          <w:lang w:val="sr-Latn-RS"/>
        </w:rPr>
        <w:t>.03.2025. godine</w:t>
      </w:r>
    </w:p>
    <w:sectPr w:rsidR="0047116E" w:rsidRPr="00B83392" w:rsidSect="00365C5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Calibri"/>
    <w:charset w:val="00"/>
    <w:family w:val="swiss"/>
    <w:pitch w:val="variable"/>
    <w:sig w:usb0="E00082FF" w:usb1="42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F5"/>
    <w:multiLevelType w:val="multilevel"/>
    <w:tmpl w:val="82602B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6645BB"/>
    <w:multiLevelType w:val="multilevel"/>
    <w:tmpl w:val="0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77458EC"/>
    <w:multiLevelType w:val="hybridMultilevel"/>
    <w:tmpl w:val="478C2618"/>
    <w:lvl w:ilvl="0" w:tplc="4D728FA0">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DA17B4"/>
    <w:multiLevelType w:val="multilevel"/>
    <w:tmpl w:val="013CD698"/>
    <w:lvl w:ilvl="0">
      <w:start w:val="1"/>
      <w:numFmt w:val="decimal"/>
      <w:pStyle w:val="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ED5357"/>
    <w:multiLevelType w:val="multilevel"/>
    <w:tmpl w:val="F530E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C74228C"/>
    <w:multiLevelType w:val="multilevel"/>
    <w:tmpl w:val="8D06C4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F88236E"/>
    <w:multiLevelType w:val="multilevel"/>
    <w:tmpl w:val="138405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6B294006"/>
    <w:multiLevelType w:val="multilevel"/>
    <w:tmpl w:val="04A462BA"/>
    <w:lvl w:ilvl="0">
      <w:start w:val="1"/>
      <w:numFmt w:val="decimal"/>
      <w:lvlText w:val="%1"/>
      <w:lvlJc w:val="left"/>
      <w:pPr>
        <w:ind w:left="432" w:hanging="432"/>
      </w:pPr>
      <w:rPr>
        <w:rFonts w:hint="default"/>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71ED52D9"/>
    <w:multiLevelType w:val="multilevel"/>
    <w:tmpl w:val="E9BC665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5"/>
  </w:num>
  <w:num w:numId="4">
    <w:abstractNumId w:val="5"/>
  </w:num>
  <w:num w:numId="5">
    <w:abstractNumId w:val="7"/>
  </w:num>
  <w:num w:numId="6">
    <w:abstractNumId w:val="7"/>
  </w:num>
  <w:num w:numId="7">
    <w:abstractNumId w:val="7"/>
  </w:num>
  <w:num w:numId="8">
    <w:abstractNumId w:val="8"/>
  </w:num>
  <w:num w:numId="9">
    <w:abstractNumId w:val="8"/>
  </w:num>
  <w:num w:numId="10">
    <w:abstractNumId w:val="8"/>
  </w:num>
  <w:num w:numId="11">
    <w:abstractNumId w:val="8"/>
  </w:num>
  <w:num w:numId="12">
    <w:abstractNumId w:val="2"/>
  </w:num>
  <w:num w:numId="13">
    <w:abstractNumId w:val="3"/>
  </w:num>
  <w:num w:numId="14">
    <w:abstractNumId w:val="8"/>
  </w:num>
  <w:num w:numId="15">
    <w:abstractNumId w:val="8"/>
  </w:num>
  <w:num w:numId="16">
    <w:abstractNumId w:val="8"/>
  </w:num>
  <w:num w:numId="17">
    <w:abstractNumId w:val="8"/>
  </w:num>
  <w:num w:numId="18">
    <w:abstractNumId w:val="0"/>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92"/>
    <w:rsid w:val="000053F1"/>
    <w:rsid w:val="000076A4"/>
    <w:rsid w:val="00040E58"/>
    <w:rsid w:val="00044676"/>
    <w:rsid w:val="00082DD3"/>
    <w:rsid w:val="00096530"/>
    <w:rsid w:val="000C2D38"/>
    <w:rsid w:val="001874E3"/>
    <w:rsid w:val="001B3D34"/>
    <w:rsid w:val="001F5E1E"/>
    <w:rsid w:val="00201595"/>
    <w:rsid w:val="002022E5"/>
    <w:rsid w:val="00243A9B"/>
    <w:rsid w:val="00365C57"/>
    <w:rsid w:val="00381CD8"/>
    <w:rsid w:val="003A4957"/>
    <w:rsid w:val="003B4EF9"/>
    <w:rsid w:val="003D0CA7"/>
    <w:rsid w:val="003E0754"/>
    <w:rsid w:val="004308AA"/>
    <w:rsid w:val="00434306"/>
    <w:rsid w:val="00452ED3"/>
    <w:rsid w:val="0047116E"/>
    <w:rsid w:val="004B6502"/>
    <w:rsid w:val="004B71A1"/>
    <w:rsid w:val="004D0C04"/>
    <w:rsid w:val="00581B0F"/>
    <w:rsid w:val="005A56C1"/>
    <w:rsid w:val="00706B39"/>
    <w:rsid w:val="00777421"/>
    <w:rsid w:val="007B2100"/>
    <w:rsid w:val="007C7074"/>
    <w:rsid w:val="007F121B"/>
    <w:rsid w:val="007F2816"/>
    <w:rsid w:val="009675D5"/>
    <w:rsid w:val="00976E9B"/>
    <w:rsid w:val="00977E2B"/>
    <w:rsid w:val="00A11725"/>
    <w:rsid w:val="00A57F0C"/>
    <w:rsid w:val="00A93EE6"/>
    <w:rsid w:val="00AB1EBD"/>
    <w:rsid w:val="00AF6C67"/>
    <w:rsid w:val="00B11816"/>
    <w:rsid w:val="00B62BAD"/>
    <w:rsid w:val="00B83392"/>
    <w:rsid w:val="00BC1FFE"/>
    <w:rsid w:val="00C876A1"/>
    <w:rsid w:val="00C910DD"/>
    <w:rsid w:val="00CD2950"/>
    <w:rsid w:val="00D06BD1"/>
    <w:rsid w:val="00D76EB8"/>
    <w:rsid w:val="00DA3F6E"/>
    <w:rsid w:val="00DB6115"/>
    <w:rsid w:val="00DE5F86"/>
    <w:rsid w:val="00E42114"/>
    <w:rsid w:val="00EE2E90"/>
    <w:rsid w:val="00F31E26"/>
    <w:rsid w:val="00F4382E"/>
    <w:rsid w:val="00F678A6"/>
    <w:rsid w:val="00F772AF"/>
    <w:rsid w:val="00FA5D36"/>
    <w:rsid w:val="00FB0C26"/>
    <w:rsid w:val="00FC5D6B"/>
    <w:rsid w:val="00FE2302"/>
    <w:rsid w:val="00FE3C45"/>
    <w:rsid w:val="00FF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D8"/>
    <w:pPr>
      <w:spacing w:after="120" w:line="240" w:lineRule="auto"/>
      <w:jc w:val="both"/>
    </w:pPr>
    <w:rPr>
      <w:sz w:val="24"/>
      <w:szCs w:val="24"/>
      <w:lang w:val="en-US"/>
    </w:rPr>
  </w:style>
  <w:style w:type="paragraph" w:styleId="Heading1">
    <w:name w:val="heading 1"/>
    <w:basedOn w:val="Normal"/>
    <w:next w:val="Normal"/>
    <w:link w:val="Heading1Char"/>
    <w:autoRedefine/>
    <w:uiPriority w:val="9"/>
    <w:qFormat/>
    <w:rsid w:val="00381CD8"/>
    <w:pPr>
      <w:keepNext/>
      <w:keepLines/>
      <w:numPr>
        <w:numId w:val="9"/>
      </w:numPr>
      <w:spacing w:before="240" w:line="259" w:lineRule="auto"/>
      <w:outlineLvl w:val="0"/>
    </w:pPr>
    <w:rPr>
      <w:rFonts w:asciiTheme="majorHAnsi" w:eastAsiaTheme="majorEastAsia" w:hAnsiTheme="majorHAnsi" w:cstheme="majorBidi"/>
      <w:b/>
      <w:color w:val="0F4761" w:themeColor="accent1" w:themeShade="BF"/>
      <w:kern w:val="0"/>
      <w:sz w:val="32"/>
      <w:szCs w:val="32"/>
      <w14:ligatures w14:val="none"/>
    </w:rPr>
  </w:style>
  <w:style w:type="paragraph" w:styleId="Heading2">
    <w:name w:val="heading 2"/>
    <w:basedOn w:val="Normal"/>
    <w:next w:val="Normal"/>
    <w:link w:val="Heading2Char"/>
    <w:autoRedefine/>
    <w:uiPriority w:val="9"/>
    <w:unhideWhenUsed/>
    <w:qFormat/>
    <w:rsid w:val="00F678A6"/>
    <w:pPr>
      <w:keepNext/>
      <w:keepLines/>
      <w:numPr>
        <w:ilvl w:val="1"/>
        <w:numId w:val="19"/>
      </w:numPr>
      <w:jc w:val="left"/>
      <w:outlineLvl w:val="1"/>
    </w:pPr>
    <w:rPr>
      <w:rFonts w:ascii="Arial" w:eastAsia="Arial" w:hAnsi="Arial" w:cs="Arial"/>
      <w:color w:val="3D85C6"/>
      <w:u w:val="single"/>
    </w:rPr>
  </w:style>
  <w:style w:type="paragraph" w:styleId="Heading3">
    <w:name w:val="heading 3"/>
    <w:basedOn w:val="Normal"/>
    <w:next w:val="Normal"/>
    <w:link w:val="Heading3Char"/>
    <w:autoRedefine/>
    <w:uiPriority w:val="9"/>
    <w:unhideWhenUsed/>
    <w:qFormat/>
    <w:rsid w:val="00096530"/>
    <w:pPr>
      <w:keepNext/>
      <w:keepLines/>
      <w:numPr>
        <w:ilvl w:val="2"/>
        <w:numId w:val="19"/>
      </w:numPr>
      <w:outlineLvl w:val="2"/>
    </w:pPr>
    <w:rPr>
      <w:rFonts w:asciiTheme="majorHAnsi" w:eastAsiaTheme="majorEastAsia" w:hAnsiTheme="majorHAnsi" w:cstheme="majorBidi"/>
      <w:i/>
      <w:color w:val="156082" w:themeColor="accent1"/>
      <w:szCs w:val="28"/>
    </w:rPr>
  </w:style>
  <w:style w:type="paragraph" w:styleId="Heading4">
    <w:name w:val="heading 4"/>
    <w:basedOn w:val="Normal"/>
    <w:next w:val="Normal"/>
    <w:link w:val="Heading4Char"/>
    <w:autoRedefine/>
    <w:uiPriority w:val="9"/>
    <w:unhideWhenUsed/>
    <w:qFormat/>
    <w:rsid w:val="00096530"/>
    <w:pPr>
      <w:keepNext/>
      <w:keepLines/>
      <w:numPr>
        <w:ilvl w:val="3"/>
        <w:numId w:val="19"/>
      </w:numPr>
      <w:outlineLvl w:val="3"/>
    </w:pPr>
    <w:rPr>
      <w:rFonts w:asciiTheme="majorHAnsi" w:eastAsiaTheme="majorEastAsia" w:hAnsiTheme="majorHAnsi" w:cstheme="majorBidi"/>
      <w:i/>
      <w:iCs/>
      <w:color w:val="156082" w:themeColor="accent1"/>
    </w:rPr>
  </w:style>
  <w:style w:type="paragraph" w:styleId="Heading5">
    <w:name w:val="heading 5"/>
    <w:basedOn w:val="Normal"/>
    <w:next w:val="Normal"/>
    <w:link w:val="Heading5Char"/>
    <w:uiPriority w:val="9"/>
    <w:semiHidden/>
    <w:unhideWhenUsed/>
    <w:qFormat/>
    <w:rsid w:val="00096530"/>
    <w:pPr>
      <w:keepNext/>
      <w:keepLines/>
      <w:numPr>
        <w:ilvl w:val="4"/>
        <w:numId w:val="19"/>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096530"/>
    <w:pPr>
      <w:keepNext/>
      <w:keepLines/>
      <w:numPr>
        <w:ilvl w:val="5"/>
        <w:numId w:val="19"/>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096530"/>
    <w:pPr>
      <w:keepNext/>
      <w:keepLines/>
      <w:numPr>
        <w:ilvl w:val="6"/>
        <w:numId w:val="19"/>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09653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53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D8"/>
    <w:rPr>
      <w:rFonts w:asciiTheme="majorHAnsi" w:eastAsiaTheme="majorEastAsia" w:hAnsiTheme="majorHAnsi" w:cstheme="majorBidi"/>
      <w:b/>
      <w:color w:val="0F4761" w:themeColor="accent1" w:themeShade="BF"/>
      <w:kern w:val="0"/>
      <w:sz w:val="32"/>
      <w:szCs w:val="32"/>
      <w14:ligatures w14:val="none"/>
    </w:rPr>
  </w:style>
  <w:style w:type="character" w:customStyle="1" w:styleId="AppleStyle">
    <w:name w:val="Apple Style"/>
    <w:basedOn w:val="DefaultParagraphFont"/>
    <w:qFormat/>
    <w:rsid w:val="00FC5D6B"/>
  </w:style>
  <w:style w:type="paragraph" w:customStyle="1" w:styleId="A0">
    <w:name w:val="A0"/>
    <w:basedOn w:val="Normal"/>
    <w:autoRedefine/>
    <w:qFormat/>
    <w:rsid w:val="00FC5D6B"/>
    <w:pPr>
      <w:suppressLineNumbers/>
      <w:suppressAutoHyphens/>
      <w:autoSpaceDN w:val="0"/>
      <w:spacing w:before="240" w:after="360"/>
      <w:jc w:val="center"/>
      <w:textAlignment w:val="baseline"/>
    </w:pPr>
    <w:rPr>
      <w:rFonts w:ascii="Noto Sans" w:eastAsia="Noto Sans" w:hAnsi="Noto Sans" w:cs="Noto Sans"/>
      <w:iCs/>
      <w:kern w:val="3"/>
      <w:sz w:val="72"/>
      <w:lang w:val="hr-HR" w:eastAsia="hr-BA"/>
    </w:rPr>
  </w:style>
  <w:style w:type="character" w:customStyle="1" w:styleId="Heading2Char">
    <w:name w:val="Heading 2 Char"/>
    <w:basedOn w:val="DefaultParagraphFont"/>
    <w:link w:val="Heading2"/>
    <w:uiPriority w:val="9"/>
    <w:rsid w:val="00F678A6"/>
    <w:rPr>
      <w:rFonts w:ascii="Arial" w:eastAsia="Arial" w:hAnsi="Arial" w:cs="Arial"/>
      <w:color w:val="3D85C6"/>
      <w:sz w:val="24"/>
      <w:szCs w:val="24"/>
      <w:u w:val="single"/>
    </w:rPr>
  </w:style>
  <w:style w:type="character" w:customStyle="1" w:styleId="Heading3Char">
    <w:name w:val="Heading 3 Char"/>
    <w:basedOn w:val="DefaultParagraphFont"/>
    <w:link w:val="Heading3"/>
    <w:uiPriority w:val="9"/>
    <w:rsid w:val="00096530"/>
    <w:rPr>
      <w:rFonts w:asciiTheme="majorHAnsi" w:eastAsiaTheme="majorEastAsia" w:hAnsiTheme="majorHAnsi" w:cstheme="majorBidi"/>
      <w:i/>
      <w:color w:val="156082" w:themeColor="accent1"/>
      <w:kern w:val="0"/>
      <w:sz w:val="24"/>
      <w:szCs w:val="28"/>
      <w:lang w:val="sr-Latn-RS" w:eastAsia="ja-JP"/>
      <w14:ligatures w14:val="none"/>
    </w:rPr>
  </w:style>
  <w:style w:type="paragraph" w:styleId="Title">
    <w:name w:val="Title"/>
    <w:aliases w:val="Heading 0"/>
    <w:basedOn w:val="Normal"/>
    <w:next w:val="Normal"/>
    <w:link w:val="TitleChar"/>
    <w:autoRedefine/>
    <w:uiPriority w:val="10"/>
    <w:qFormat/>
    <w:rsid w:val="00F4382E"/>
    <w:pPr>
      <w:numPr>
        <w:numId w:val="13"/>
      </w:numPr>
      <w:spacing w:after="0"/>
      <w:ind w:hanging="180"/>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Heading 0 Char"/>
    <w:basedOn w:val="DefaultParagraphFont"/>
    <w:link w:val="Title"/>
    <w:uiPriority w:val="10"/>
    <w:rsid w:val="00F4382E"/>
    <w:rPr>
      <w:rFonts w:asciiTheme="majorHAnsi" w:eastAsiaTheme="majorEastAsia" w:hAnsiTheme="majorHAnsi" w:cstheme="majorBidi"/>
      <w:spacing w:val="-10"/>
      <w:kern w:val="28"/>
      <w:sz w:val="40"/>
      <w:szCs w:val="56"/>
      <w:lang w:val="sr-Latn-RS" w:eastAsia="ja-JP"/>
      <w14:ligatures w14:val="none"/>
    </w:rPr>
  </w:style>
  <w:style w:type="character" w:customStyle="1" w:styleId="Heading4Char">
    <w:name w:val="Heading 4 Char"/>
    <w:basedOn w:val="DefaultParagraphFont"/>
    <w:link w:val="Heading4"/>
    <w:uiPriority w:val="9"/>
    <w:rsid w:val="00B62BAD"/>
    <w:rPr>
      <w:rFonts w:asciiTheme="majorHAnsi" w:eastAsiaTheme="majorEastAsia" w:hAnsiTheme="majorHAnsi" w:cstheme="majorBidi"/>
      <w:i/>
      <w:iCs/>
      <w:color w:val="156082" w:themeColor="accent1"/>
      <w:kern w:val="0"/>
      <w:sz w:val="24"/>
      <w:lang w:val="sr-Latn-RS" w:eastAsia="ja-JP"/>
      <w14:ligatures w14:val="none"/>
    </w:rPr>
  </w:style>
  <w:style w:type="paragraph" w:customStyle="1" w:styleId="tekstkalibri">
    <w:name w:val="tekst kalibri"/>
    <w:link w:val="tekstkalibriChar"/>
    <w:uiPriority w:val="1"/>
    <w:qFormat/>
    <w:rsid w:val="00FC5D6B"/>
    <w:pPr>
      <w:spacing w:after="0" w:line="240" w:lineRule="auto"/>
      <w:jc w:val="both"/>
    </w:pPr>
    <w:rPr>
      <w:rFonts w:cs="Times New Roman"/>
      <w:szCs w:val="24"/>
      <w:lang w:val="hr-HR" w:eastAsia="hr-HR"/>
    </w:rPr>
  </w:style>
  <w:style w:type="character" w:customStyle="1" w:styleId="tekstkalibriChar">
    <w:name w:val="tekst kalibri Char"/>
    <w:link w:val="tekstkalibri"/>
    <w:uiPriority w:val="1"/>
    <w:rsid w:val="00FC5D6B"/>
    <w:rPr>
      <w:rFonts w:eastAsia="Times New Roman" w:cs="Times New Roman"/>
      <w:szCs w:val="24"/>
      <w:lang w:val="hr-HR" w:eastAsia="hr-HR"/>
    </w:rPr>
  </w:style>
  <w:style w:type="character" w:customStyle="1" w:styleId="Heading5Char">
    <w:name w:val="Heading 5 Char"/>
    <w:basedOn w:val="DefaultParagraphFont"/>
    <w:link w:val="Heading5"/>
    <w:uiPriority w:val="9"/>
    <w:semiHidden/>
    <w:rsid w:val="00FC5D6B"/>
    <w:rPr>
      <w:rFonts w:asciiTheme="majorHAnsi" w:eastAsiaTheme="majorEastAsia" w:hAnsiTheme="majorHAnsi" w:cstheme="majorBidi"/>
      <w:noProof/>
      <w:color w:val="0F4761" w:themeColor="accent1" w:themeShade="BF"/>
      <w:lang w:val="sr-Cyrl-RS"/>
    </w:rPr>
  </w:style>
  <w:style w:type="character" w:customStyle="1" w:styleId="Heading6Char">
    <w:name w:val="Heading 6 Char"/>
    <w:basedOn w:val="DefaultParagraphFont"/>
    <w:link w:val="Heading6"/>
    <w:uiPriority w:val="9"/>
    <w:semiHidden/>
    <w:rsid w:val="00FC5D6B"/>
    <w:rPr>
      <w:rFonts w:asciiTheme="majorHAnsi" w:eastAsiaTheme="majorEastAsia" w:hAnsiTheme="majorHAnsi" w:cstheme="majorBidi"/>
      <w:noProof/>
      <w:color w:val="0A2F40" w:themeColor="accent1" w:themeShade="7F"/>
      <w:lang w:val="sr-Cyrl-RS"/>
    </w:rPr>
  </w:style>
  <w:style w:type="character" w:customStyle="1" w:styleId="Heading7Char">
    <w:name w:val="Heading 7 Char"/>
    <w:basedOn w:val="DefaultParagraphFont"/>
    <w:link w:val="Heading7"/>
    <w:uiPriority w:val="9"/>
    <w:semiHidden/>
    <w:rsid w:val="00FC5D6B"/>
    <w:rPr>
      <w:rFonts w:asciiTheme="majorHAnsi" w:eastAsiaTheme="majorEastAsia" w:hAnsiTheme="majorHAnsi" w:cstheme="majorBidi"/>
      <w:i/>
      <w:iCs/>
      <w:noProof/>
      <w:color w:val="0A2F40" w:themeColor="accent1" w:themeShade="7F"/>
      <w:lang w:val="sr-Cyrl-RS"/>
    </w:rPr>
  </w:style>
  <w:style w:type="character" w:customStyle="1" w:styleId="Heading8Char">
    <w:name w:val="Heading 8 Char"/>
    <w:basedOn w:val="DefaultParagraphFont"/>
    <w:link w:val="Heading8"/>
    <w:uiPriority w:val="9"/>
    <w:semiHidden/>
    <w:rsid w:val="00FC5D6B"/>
    <w:rPr>
      <w:rFonts w:asciiTheme="majorHAnsi" w:eastAsiaTheme="majorEastAsia" w:hAnsiTheme="majorHAnsi" w:cstheme="majorBidi"/>
      <w:noProof/>
      <w:color w:val="272727" w:themeColor="text1" w:themeTint="D8"/>
      <w:sz w:val="21"/>
      <w:szCs w:val="21"/>
      <w:lang w:val="sr-Cyrl-RS"/>
    </w:rPr>
  </w:style>
  <w:style w:type="character" w:customStyle="1" w:styleId="Heading9Char">
    <w:name w:val="Heading 9 Char"/>
    <w:basedOn w:val="DefaultParagraphFont"/>
    <w:link w:val="Heading9"/>
    <w:uiPriority w:val="9"/>
    <w:semiHidden/>
    <w:rsid w:val="00FC5D6B"/>
    <w:rPr>
      <w:rFonts w:asciiTheme="majorHAnsi" w:eastAsiaTheme="majorEastAsia" w:hAnsiTheme="majorHAnsi" w:cstheme="majorBidi"/>
      <w:i/>
      <w:iCs/>
      <w:noProof/>
      <w:color w:val="272727" w:themeColor="text1" w:themeTint="D8"/>
      <w:sz w:val="21"/>
      <w:szCs w:val="21"/>
      <w:lang w:val="sr-Cyrl-RS"/>
    </w:rPr>
  </w:style>
  <w:style w:type="paragraph" w:styleId="Caption">
    <w:name w:val="caption"/>
    <w:basedOn w:val="Normal"/>
    <w:next w:val="Normal"/>
    <w:uiPriority w:val="35"/>
    <w:unhideWhenUsed/>
    <w:qFormat/>
    <w:rsid w:val="00FC5D6B"/>
    <w:pPr>
      <w:spacing w:after="200"/>
    </w:pPr>
    <w:rPr>
      <w:rFonts w:ascii="Cambria" w:hAnsi="Cambria"/>
      <w:i/>
      <w:iCs/>
      <w:color w:val="0E2841" w:themeColor="text2"/>
      <w:sz w:val="18"/>
      <w:szCs w:val="18"/>
    </w:rPr>
  </w:style>
  <w:style w:type="character" w:styleId="Strong">
    <w:name w:val="Strong"/>
    <w:basedOn w:val="DefaultParagraphFont"/>
    <w:uiPriority w:val="22"/>
    <w:qFormat/>
    <w:rsid w:val="00FC5D6B"/>
    <w:rPr>
      <w:b/>
      <w:bCs/>
    </w:rPr>
  </w:style>
  <w:style w:type="paragraph" w:styleId="NoSpacing">
    <w:name w:val="No Spacing"/>
    <w:link w:val="NoSpacingChar"/>
    <w:uiPriority w:val="1"/>
    <w:qFormat/>
    <w:rsid w:val="00FC5D6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FC5D6B"/>
    <w:rPr>
      <w:rFonts w:eastAsiaTheme="minorEastAsia"/>
      <w:lang w:eastAsia="zh-CN"/>
    </w:rPr>
  </w:style>
  <w:style w:type="paragraph" w:styleId="ListParagraph">
    <w:name w:val="List Paragraph"/>
    <w:aliases w:val="List Paragraph (numbered (a)),List Paragraph Char Char Char,Use Case List Paragraph,List Paragraph2,Colorful List - Accent 11,Bullets,List Paragraph1,Akapit z listą BS,WB Para,Lapis Bulleted List,Dot pt,F5 List Paragraph,No Spacing1"/>
    <w:basedOn w:val="Normal"/>
    <w:link w:val="ListParagraphChar"/>
    <w:uiPriority w:val="34"/>
    <w:qFormat/>
    <w:rsid w:val="00FC5D6B"/>
    <w:pPr>
      <w:ind w:left="720"/>
      <w:contextualSpacing/>
    </w:pPr>
  </w:style>
  <w:style w:type="character" w:customStyle="1" w:styleId="ListParagraphChar">
    <w:name w:val="List Paragraph Char"/>
    <w:aliases w:val="List Paragraph (numbered (a)) Char,List Paragraph Char Char Char Char,Use Case List Paragraph Char,List Paragraph2 Char,Colorful List - Accent 11 Char,Bullets Char,List Paragraph1 Char,Akapit z listą BS Char,WB Para Char,Dot pt Char"/>
    <w:basedOn w:val="DefaultParagraphFont"/>
    <w:link w:val="ListParagraph"/>
    <w:uiPriority w:val="34"/>
    <w:locked/>
    <w:rsid w:val="00FC5D6B"/>
    <w:rPr>
      <w:lang w:val="sr-Latn-RS"/>
    </w:rPr>
  </w:style>
  <w:style w:type="paragraph" w:styleId="TOCHeading">
    <w:name w:val="TOC Heading"/>
    <w:basedOn w:val="Heading1"/>
    <w:next w:val="Normal"/>
    <w:uiPriority w:val="39"/>
    <w:unhideWhenUsed/>
    <w:qFormat/>
    <w:rsid w:val="00FC5D6B"/>
    <w:pPr>
      <w:spacing w:before="480" w:line="276" w:lineRule="auto"/>
      <w:outlineLvl w:val="9"/>
    </w:pPr>
    <w:rPr>
      <w:b w:val="0"/>
      <w:bCs/>
      <w:sz w:val="28"/>
    </w:rPr>
  </w:style>
  <w:style w:type="paragraph" w:styleId="Subtitle">
    <w:name w:val="Subtitle"/>
    <w:basedOn w:val="Normal"/>
    <w:next w:val="Normal"/>
    <w:link w:val="SubtitleChar"/>
    <w:uiPriority w:val="11"/>
    <w:qFormat/>
    <w:rsid w:val="00B833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39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833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3392"/>
    <w:rPr>
      <w:i/>
      <w:iCs/>
      <w:color w:val="404040" w:themeColor="text1" w:themeTint="BF"/>
      <w:sz w:val="24"/>
      <w:szCs w:val="24"/>
      <w:lang w:val="en-US"/>
    </w:rPr>
  </w:style>
  <w:style w:type="character" w:styleId="IntenseEmphasis">
    <w:name w:val="Intense Emphasis"/>
    <w:basedOn w:val="DefaultParagraphFont"/>
    <w:uiPriority w:val="21"/>
    <w:qFormat/>
    <w:rsid w:val="00B83392"/>
    <w:rPr>
      <w:i/>
      <w:iCs/>
      <w:color w:val="0F4761" w:themeColor="accent1" w:themeShade="BF"/>
    </w:rPr>
  </w:style>
  <w:style w:type="paragraph" w:styleId="IntenseQuote">
    <w:name w:val="Intense Quote"/>
    <w:basedOn w:val="Normal"/>
    <w:next w:val="Normal"/>
    <w:link w:val="IntenseQuoteChar"/>
    <w:uiPriority w:val="30"/>
    <w:qFormat/>
    <w:rsid w:val="00B8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392"/>
    <w:rPr>
      <w:i/>
      <w:iCs/>
      <w:color w:val="0F4761" w:themeColor="accent1" w:themeShade="BF"/>
      <w:sz w:val="24"/>
      <w:szCs w:val="24"/>
      <w:lang w:val="en-US"/>
    </w:rPr>
  </w:style>
  <w:style w:type="character" w:styleId="IntenseReference">
    <w:name w:val="Intense Reference"/>
    <w:basedOn w:val="DefaultParagraphFont"/>
    <w:uiPriority w:val="32"/>
    <w:qFormat/>
    <w:rsid w:val="00B83392"/>
    <w:rPr>
      <w:b/>
      <w:bCs/>
      <w:smallCaps/>
      <w:color w:val="0F4761" w:themeColor="accent1" w:themeShade="BF"/>
      <w:spacing w:val="5"/>
    </w:rPr>
  </w:style>
  <w:style w:type="character" w:styleId="Hyperlink">
    <w:name w:val="Hyperlink"/>
    <w:basedOn w:val="DefaultParagraphFont"/>
    <w:uiPriority w:val="99"/>
    <w:unhideWhenUsed/>
    <w:rsid w:val="00AB1EBD"/>
    <w:rPr>
      <w:color w:val="46788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D8"/>
    <w:pPr>
      <w:spacing w:after="120" w:line="240" w:lineRule="auto"/>
      <w:jc w:val="both"/>
    </w:pPr>
    <w:rPr>
      <w:sz w:val="24"/>
      <w:szCs w:val="24"/>
      <w:lang w:val="en-US"/>
    </w:rPr>
  </w:style>
  <w:style w:type="paragraph" w:styleId="Heading1">
    <w:name w:val="heading 1"/>
    <w:basedOn w:val="Normal"/>
    <w:next w:val="Normal"/>
    <w:link w:val="Heading1Char"/>
    <w:autoRedefine/>
    <w:uiPriority w:val="9"/>
    <w:qFormat/>
    <w:rsid w:val="00381CD8"/>
    <w:pPr>
      <w:keepNext/>
      <w:keepLines/>
      <w:numPr>
        <w:numId w:val="9"/>
      </w:numPr>
      <w:spacing w:before="240" w:line="259" w:lineRule="auto"/>
      <w:outlineLvl w:val="0"/>
    </w:pPr>
    <w:rPr>
      <w:rFonts w:asciiTheme="majorHAnsi" w:eastAsiaTheme="majorEastAsia" w:hAnsiTheme="majorHAnsi" w:cstheme="majorBidi"/>
      <w:b/>
      <w:color w:val="0F4761" w:themeColor="accent1" w:themeShade="BF"/>
      <w:kern w:val="0"/>
      <w:sz w:val="32"/>
      <w:szCs w:val="32"/>
      <w14:ligatures w14:val="none"/>
    </w:rPr>
  </w:style>
  <w:style w:type="paragraph" w:styleId="Heading2">
    <w:name w:val="heading 2"/>
    <w:basedOn w:val="Normal"/>
    <w:next w:val="Normal"/>
    <w:link w:val="Heading2Char"/>
    <w:autoRedefine/>
    <w:uiPriority w:val="9"/>
    <w:unhideWhenUsed/>
    <w:qFormat/>
    <w:rsid w:val="00F678A6"/>
    <w:pPr>
      <w:keepNext/>
      <w:keepLines/>
      <w:numPr>
        <w:ilvl w:val="1"/>
        <w:numId w:val="19"/>
      </w:numPr>
      <w:jc w:val="left"/>
      <w:outlineLvl w:val="1"/>
    </w:pPr>
    <w:rPr>
      <w:rFonts w:ascii="Arial" w:eastAsia="Arial" w:hAnsi="Arial" w:cs="Arial"/>
      <w:color w:val="3D85C6"/>
      <w:u w:val="single"/>
    </w:rPr>
  </w:style>
  <w:style w:type="paragraph" w:styleId="Heading3">
    <w:name w:val="heading 3"/>
    <w:basedOn w:val="Normal"/>
    <w:next w:val="Normal"/>
    <w:link w:val="Heading3Char"/>
    <w:autoRedefine/>
    <w:uiPriority w:val="9"/>
    <w:unhideWhenUsed/>
    <w:qFormat/>
    <w:rsid w:val="00096530"/>
    <w:pPr>
      <w:keepNext/>
      <w:keepLines/>
      <w:numPr>
        <w:ilvl w:val="2"/>
        <w:numId w:val="19"/>
      </w:numPr>
      <w:outlineLvl w:val="2"/>
    </w:pPr>
    <w:rPr>
      <w:rFonts w:asciiTheme="majorHAnsi" w:eastAsiaTheme="majorEastAsia" w:hAnsiTheme="majorHAnsi" w:cstheme="majorBidi"/>
      <w:i/>
      <w:color w:val="156082" w:themeColor="accent1"/>
      <w:szCs w:val="28"/>
    </w:rPr>
  </w:style>
  <w:style w:type="paragraph" w:styleId="Heading4">
    <w:name w:val="heading 4"/>
    <w:basedOn w:val="Normal"/>
    <w:next w:val="Normal"/>
    <w:link w:val="Heading4Char"/>
    <w:autoRedefine/>
    <w:uiPriority w:val="9"/>
    <w:unhideWhenUsed/>
    <w:qFormat/>
    <w:rsid w:val="00096530"/>
    <w:pPr>
      <w:keepNext/>
      <w:keepLines/>
      <w:numPr>
        <w:ilvl w:val="3"/>
        <w:numId w:val="19"/>
      </w:numPr>
      <w:outlineLvl w:val="3"/>
    </w:pPr>
    <w:rPr>
      <w:rFonts w:asciiTheme="majorHAnsi" w:eastAsiaTheme="majorEastAsia" w:hAnsiTheme="majorHAnsi" w:cstheme="majorBidi"/>
      <w:i/>
      <w:iCs/>
      <w:color w:val="156082" w:themeColor="accent1"/>
    </w:rPr>
  </w:style>
  <w:style w:type="paragraph" w:styleId="Heading5">
    <w:name w:val="heading 5"/>
    <w:basedOn w:val="Normal"/>
    <w:next w:val="Normal"/>
    <w:link w:val="Heading5Char"/>
    <w:uiPriority w:val="9"/>
    <w:semiHidden/>
    <w:unhideWhenUsed/>
    <w:qFormat/>
    <w:rsid w:val="00096530"/>
    <w:pPr>
      <w:keepNext/>
      <w:keepLines/>
      <w:numPr>
        <w:ilvl w:val="4"/>
        <w:numId w:val="19"/>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096530"/>
    <w:pPr>
      <w:keepNext/>
      <w:keepLines/>
      <w:numPr>
        <w:ilvl w:val="5"/>
        <w:numId w:val="19"/>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096530"/>
    <w:pPr>
      <w:keepNext/>
      <w:keepLines/>
      <w:numPr>
        <w:ilvl w:val="6"/>
        <w:numId w:val="19"/>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096530"/>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530"/>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CD8"/>
    <w:rPr>
      <w:rFonts w:asciiTheme="majorHAnsi" w:eastAsiaTheme="majorEastAsia" w:hAnsiTheme="majorHAnsi" w:cstheme="majorBidi"/>
      <w:b/>
      <w:color w:val="0F4761" w:themeColor="accent1" w:themeShade="BF"/>
      <w:kern w:val="0"/>
      <w:sz w:val="32"/>
      <w:szCs w:val="32"/>
      <w14:ligatures w14:val="none"/>
    </w:rPr>
  </w:style>
  <w:style w:type="character" w:customStyle="1" w:styleId="AppleStyle">
    <w:name w:val="Apple Style"/>
    <w:basedOn w:val="DefaultParagraphFont"/>
    <w:qFormat/>
    <w:rsid w:val="00FC5D6B"/>
  </w:style>
  <w:style w:type="paragraph" w:customStyle="1" w:styleId="A0">
    <w:name w:val="A0"/>
    <w:basedOn w:val="Normal"/>
    <w:autoRedefine/>
    <w:qFormat/>
    <w:rsid w:val="00FC5D6B"/>
    <w:pPr>
      <w:suppressLineNumbers/>
      <w:suppressAutoHyphens/>
      <w:autoSpaceDN w:val="0"/>
      <w:spacing w:before="240" w:after="360"/>
      <w:jc w:val="center"/>
      <w:textAlignment w:val="baseline"/>
    </w:pPr>
    <w:rPr>
      <w:rFonts w:ascii="Noto Sans" w:eastAsia="Noto Sans" w:hAnsi="Noto Sans" w:cs="Noto Sans"/>
      <w:iCs/>
      <w:kern w:val="3"/>
      <w:sz w:val="72"/>
      <w:lang w:val="hr-HR" w:eastAsia="hr-BA"/>
    </w:rPr>
  </w:style>
  <w:style w:type="character" w:customStyle="1" w:styleId="Heading2Char">
    <w:name w:val="Heading 2 Char"/>
    <w:basedOn w:val="DefaultParagraphFont"/>
    <w:link w:val="Heading2"/>
    <w:uiPriority w:val="9"/>
    <w:rsid w:val="00F678A6"/>
    <w:rPr>
      <w:rFonts w:ascii="Arial" w:eastAsia="Arial" w:hAnsi="Arial" w:cs="Arial"/>
      <w:color w:val="3D85C6"/>
      <w:sz w:val="24"/>
      <w:szCs w:val="24"/>
      <w:u w:val="single"/>
    </w:rPr>
  </w:style>
  <w:style w:type="character" w:customStyle="1" w:styleId="Heading3Char">
    <w:name w:val="Heading 3 Char"/>
    <w:basedOn w:val="DefaultParagraphFont"/>
    <w:link w:val="Heading3"/>
    <w:uiPriority w:val="9"/>
    <w:rsid w:val="00096530"/>
    <w:rPr>
      <w:rFonts w:asciiTheme="majorHAnsi" w:eastAsiaTheme="majorEastAsia" w:hAnsiTheme="majorHAnsi" w:cstheme="majorBidi"/>
      <w:i/>
      <w:color w:val="156082" w:themeColor="accent1"/>
      <w:kern w:val="0"/>
      <w:sz w:val="24"/>
      <w:szCs w:val="28"/>
      <w:lang w:val="sr-Latn-RS" w:eastAsia="ja-JP"/>
      <w14:ligatures w14:val="none"/>
    </w:rPr>
  </w:style>
  <w:style w:type="paragraph" w:styleId="Title">
    <w:name w:val="Title"/>
    <w:aliases w:val="Heading 0"/>
    <w:basedOn w:val="Normal"/>
    <w:next w:val="Normal"/>
    <w:link w:val="TitleChar"/>
    <w:autoRedefine/>
    <w:uiPriority w:val="10"/>
    <w:qFormat/>
    <w:rsid w:val="00F4382E"/>
    <w:pPr>
      <w:numPr>
        <w:numId w:val="13"/>
      </w:numPr>
      <w:spacing w:after="0"/>
      <w:ind w:hanging="180"/>
      <w:contextualSpacing/>
    </w:pPr>
    <w:rPr>
      <w:rFonts w:asciiTheme="majorHAnsi" w:eastAsiaTheme="majorEastAsia" w:hAnsiTheme="majorHAnsi" w:cstheme="majorBidi"/>
      <w:spacing w:val="-10"/>
      <w:kern w:val="28"/>
      <w:sz w:val="40"/>
      <w:szCs w:val="56"/>
    </w:rPr>
  </w:style>
  <w:style w:type="character" w:customStyle="1" w:styleId="TitleChar">
    <w:name w:val="Title Char"/>
    <w:aliases w:val="Heading 0 Char"/>
    <w:basedOn w:val="DefaultParagraphFont"/>
    <w:link w:val="Title"/>
    <w:uiPriority w:val="10"/>
    <w:rsid w:val="00F4382E"/>
    <w:rPr>
      <w:rFonts w:asciiTheme="majorHAnsi" w:eastAsiaTheme="majorEastAsia" w:hAnsiTheme="majorHAnsi" w:cstheme="majorBidi"/>
      <w:spacing w:val="-10"/>
      <w:kern w:val="28"/>
      <w:sz w:val="40"/>
      <w:szCs w:val="56"/>
      <w:lang w:val="sr-Latn-RS" w:eastAsia="ja-JP"/>
      <w14:ligatures w14:val="none"/>
    </w:rPr>
  </w:style>
  <w:style w:type="character" w:customStyle="1" w:styleId="Heading4Char">
    <w:name w:val="Heading 4 Char"/>
    <w:basedOn w:val="DefaultParagraphFont"/>
    <w:link w:val="Heading4"/>
    <w:uiPriority w:val="9"/>
    <w:rsid w:val="00B62BAD"/>
    <w:rPr>
      <w:rFonts w:asciiTheme="majorHAnsi" w:eastAsiaTheme="majorEastAsia" w:hAnsiTheme="majorHAnsi" w:cstheme="majorBidi"/>
      <w:i/>
      <w:iCs/>
      <w:color w:val="156082" w:themeColor="accent1"/>
      <w:kern w:val="0"/>
      <w:sz w:val="24"/>
      <w:lang w:val="sr-Latn-RS" w:eastAsia="ja-JP"/>
      <w14:ligatures w14:val="none"/>
    </w:rPr>
  </w:style>
  <w:style w:type="paragraph" w:customStyle="1" w:styleId="tekstkalibri">
    <w:name w:val="tekst kalibri"/>
    <w:link w:val="tekstkalibriChar"/>
    <w:uiPriority w:val="1"/>
    <w:qFormat/>
    <w:rsid w:val="00FC5D6B"/>
    <w:pPr>
      <w:spacing w:after="0" w:line="240" w:lineRule="auto"/>
      <w:jc w:val="both"/>
    </w:pPr>
    <w:rPr>
      <w:rFonts w:cs="Times New Roman"/>
      <w:szCs w:val="24"/>
      <w:lang w:val="hr-HR" w:eastAsia="hr-HR"/>
    </w:rPr>
  </w:style>
  <w:style w:type="character" w:customStyle="1" w:styleId="tekstkalibriChar">
    <w:name w:val="tekst kalibri Char"/>
    <w:link w:val="tekstkalibri"/>
    <w:uiPriority w:val="1"/>
    <w:rsid w:val="00FC5D6B"/>
    <w:rPr>
      <w:rFonts w:eastAsia="Times New Roman" w:cs="Times New Roman"/>
      <w:szCs w:val="24"/>
      <w:lang w:val="hr-HR" w:eastAsia="hr-HR"/>
    </w:rPr>
  </w:style>
  <w:style w:type="character" w:customStyle="1" w:styleId="Heading5Char">
    <w:name w:val="Heading 5 Char"/>
    <w:basedOn w:val="DefaultParagraphFont"/>
    <w:link w:val="Heading5"/>
    <w:uiPriority w:val="9"/>
    <w:semiHidden/>
    <w:rsid w:val="00FC5D6B"/>
    <w:rPr>
      <w:rFonts w:asciiTheme="majorHAnsi" w:eastAsiaTheme="majorEastAsia" w:hAnsiTheme="majorHAnsi" w:cstheme="majorBidi"/>
      <w:noProof/>
      <w:color w:val="0F4761" w:themeColor="accent1" w:themeShade="BF"/>
      <w:lang w:val="sr-Cyrl-RS"/>
    </w:rPr>
  </w:style>
  <w:style w:type="character" w:customStyle="1" w:styleId="Heading6Char">
    <w:name w:val="Heading 6 Char"/>
    <w:basedOn w:val="DefaultParagraphFont"/>
    <w:link w:val="Heading6"/>
    <w:uiPriority w:val="9"/>
    <w:semiHidden/>
    <w:rsid w:val="00FC5D6B"/>
    <w:rPr>
      <w:rFonts w:asciiTheme="majorHAnsi" w:eastAsiaTheme="majorEastAsia" w:hAnsiTheme="majorHAnsi" w:cstheme="majorBidi"/>
      <w:noProof/>
      <w:color w:val="0A2F40" w:themeColor="accent1" w:themeShade="7F"/>
      <w:lang w:val="sr-Cyrl-RS"/>
    </w:rPr>
  </w:style>
  <w:style w:type="character" w:customStyle="1" w:styleId="Heading7Char">
    <w:name w:val="Heading 7 Char"/>
    <w:basedOn w:val="DefaultParagraphFont"/>
    <w:link w:val="Heading7"/>
    <w:uiPriority w:val="9"/>
    <w:semiHidden/>
    <w:rsid w:val="00FC5D6B"/>
    <w:rPr>
      <w:rFonts w:asciiTheme="majorHAnsi" w:eastAsiaTheme="majorEastAsia" w:hAnsiTheme="majorHAnsi" w:cstheme="majorBidi"/>
      <w:i/>
      <w:iCs/>
      <w:noProof/>
      <w:color w:val="0A2F40" w:themeColor="accent1" w:themeShade="7F"/>
      <w:lang w:val="sr-Cyrl-RS"/>
    </w:rPr>
  </w:style>
  <w:style w:type="character" w:customStyle="1" w:styleId="Heading8Char">
    <w:name w:val="Heading 8 Char"/>
    <w:basedOn w:val="DefaultParagraphFont"/>
    <w:link w:val="Heading8"/>
    <w:uiPriority w:val="9"/>
    <w:semiHidden/>
    <w:rsid w:val="00FC5D6B"/>
    <w:rPr>
      <w:rFonts w:asciiTheme="majorHAnsi" w:eastAsiaTheme="majorEastAsia" w:hAnsiTheme="majorHAnsi" w:cstheme="majorBidi"/>
      <w:noProof/>
      <w:color w:val="272727" w:themeColor="text1" w:themeTint="D8"/>
      <w:sz w:val="21"/>
      <w:szCs w:val="21"/>
      <w:lang w:val="sr-Cyrl-RS"/>
    </w:rPr>
  </w:style>
  <w:style w:type="character" w:customStyle="1" w:styleId="Heading9Char">
    <w:name w:val="Heading 9 Char"/>
    <w:basedOn w:val="DefaultParagraphFont"/>
    <w:link w:val="Heading9"/>
    <w:uiPriority w:val="9"/>
    <w:semiHidden/>
    <w:rsid w:val="00FC5D6B"/>
    <w:rPr>
      <w:rFonts w:asciiTheme="majorHAnsi" w:eastAsiaTheme="majorEastAsia" w:hAnsiTheme="majorHAnsi" w:cstheme="majorBidi"/>
      <w:i/>
      <w:iCs/>
      <w:noProof/>
      <w:color w:val="272727" w:themeColor="text1" w:themeTint="D8"/>
      <w:sz w:val="21"/>
      <w:szCs w:val="21"/>
      <w:lang w:val="sr-Cyrl-RS"/>
    </w:rPr>
  </w:style>
  <w:style w:type="paragraph" w:styleId="Caption">
    <w:name w:val="caption"/>
    <w:basedOn w:val="Normal"/>
    <w:next w:val="Normal"/>
    <w:uiPriority w:val="35"/>
    <w:unhideWhenUsed/>
    <w:qFormat/>
    <w:rsid w:val="00FC5D6B"/>
    <w:pPr>
      <w:spacing w:after="200"/>
    </w:pPr>
    <w:rPr>
      <w:rFonts w:ascii="Cambria" w:hAnsi="Cambria"/>
      <w:i/>
      <w:iCs/>
      <w:color w:val="0E2841" w:themeColor="text2"/>
      <w:sz w:val="18"/>
      <w:szCs w:val="18"/>
    </w:rPr>
  </w:style>
  <w:style w:type="character" w:styleId="Strong">
    <w:name w:val="Strong"/>
    <w:basedOn w:val="DefaultParagraphFont"/>
    <w:uiPriority w:val="22"/>
    <w:qFormat/>
    <w:rsid w:val="00FC5D6B"/>
    <w:rPr>
      <w:b/>
      <w:bCs/>
    </w:rPr>
  </w:style>
  <w:style w:type="paragraph" w:styleId="NoSpacing">
    <w:name w:val="No Spacing"/>
    <w:link w:val="NoSpacingChar"/>
    <w:uiPriority w:val="1"/>
    <w:qFormat/>
    <w:rsid w:val="00FC5D6B"/>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FC5D6B"/>
    <w:rPr>
      <w:rFonts w:eastAsiaTheme="minorEastAsia"/>
      <w:lang w:eastAsia="zh-CN"/>
    </w:rPr>
  </w:style>
  <w:style w:type="paragraph" w:styleId="ListParagraph">
    <w:name w:val="List Paragraph"/>
    <w:aliases w:val="List Paragraph (numbered (a)),List Paragraph Char Char Char,Use Case List Paragraph,List Paragraph2,Colorful List - Accent 11,Bullets,List Paragraph1,Akapit z listą BS,WB Para,Lapis Bulleted List,Dot pt,F5 List Paragraph,No Spacing1"/>
    <w:basedOn w:val="Normal"/>
    <w:link w:val="ListParagraphChar"/>
    <w:uiPriority w:val="34"/>
    <w:qFormat/>
    <w:rsid w:val="00FC5D6B"/>
    <w:pPr>
      <w:ind w:left="720"/>
      <w:contextualSpacing/>
    </w:pPr>
  </w:style>
  <w:style w:type="character" w:customStyle="1" w:styleId="ListParagraphChar">
    <w:name w:val="List Paragraph Char"/>
    <w:aliases w:val="List Paragraph (numbered (a)) Char,List Paragraph Char Char Char Char,Use Case List Paragraph Char,List Paragraph2 Char,Colorful List - Accent 11 Char,Bullets Char,List Paragraph1 Char,Akapit z listą BS Char,WB Para Char,Dot pt Char"/>
    <w:basedOn w:val="DefaultParagraphFont"/>
    <w:link w:val="ListParagraph"/>
    <w:uiPriority w:val="34"/>
    <w:locked/>
    <w:rsid w:val="00FC5D6B"/>
    <w:rPr>
      <w:lang w:val="sr-Latn-RS"/>
    </w:rPr>
  </w:style>
  <w:style w:type="paragraph" w:styleId="TOCHeading">
    <w:name w:val="TOC Heading"/>
    <w:basedOn w:val="Heading1"/>
    <w:next w:val="Normal"/>
    <w:uiPriority w:val="39"/>
    <w:unhideWhenUsed/>
    <w:qFormat/>
    <w:rsid w:val="00FC5D6B"/>
    <w:pPr>
      <w:spacing w:before="480" w:line="276" w:lineRule="auto"/>
      <w:outlineLvl w:val="9"/>
    </w:pPr>
    <w:rPr>
      <w:b w:val="0"/>
      <w:bCs/>
      <w:sz w:val="28"/>
    </w:rPr>
  </w:style>
  <w:style w:type="paragraph" w:styleId="Subtitle">
    <w:name w:val="Subtitle"/>
    <w:basedOn w:val="Normal"/>
    <w:next w:val="Normal"/>
    <w:link w:val="SubtitleChar"/>
    <w:uiPriority w:val="11"/>
    <w:qFormat/>
    <w:rsid w:val="00B833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392"/>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B833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3392"/>
    <w:rPr>
      <w:i/>
      <w:iCs/>
      <w:color w:val="404040" w:themeColor="text1" w:themeTint="BF"/>
      <w:sz w:val="24"/>
      <w:szCs w:val="24"/>
      <w:lang w:val="en-US"/>
    </w:rPr>
  </w:style>
  <w:style w:type="character" w:styleId="IntenseEmphasis">
    <w:name w:val="Intense Emphasis"/>
    <w:basedOn w:val="DefaultParagraphFont"/>
    <w:uiPriority w:val="21"/>
    <w:qFormat/>
    <w:rsid w:val="00B83392"/>
    <w:rPr>
      <w:i/>
      <w:iCs/>
      <w:color w:val="0F4761" w:themeColor="accent1" w:themeShade="BF"/>
    </w:rPr>
  </w:style>
  <w:style w:type="paragraph" w:styleId="IntenseQuote">
    <w:name w:val="Intense Quote"/>
    <w:basedOn w:val="Normal"/>
    <w:next w:val="Normal"/>
    <w:link w:val="IntenseQuoteChar"/>
    <w:uiPriority w:val="30"/>
    <w:qFormat/>
    <w:rsid w:val="00B83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392"/>
    <w:rPr>
      <w:i/>
      <w:iCs/>
      <w:color w:val="0F4761" w:themeColor="accent1" w:themeShade="BF"/>
      <w:sz w:val="24"/>
      <w:szCs w:val="24"/>
      <w:lang w:val="en-US"/>
    </w:rPr>
  </w:style>
  <w:style w:type="character" w:styleId="IntenseReference">
    <w:name w:val="Intense Reference"/>
    <w:basedOn w:val="DefaultParagraphFont"/>
    <w:uiPriority w:val="32"/>
    <w:qFormat/>
    <w:rsid w:val="00B83392"/>
    <w:rPr>
      <w:b/>
      <w:bCs/>
      <w:smallCaps/>
      <w:color w:val="0F4761" w:themeColor="accent1" w:themeShade="BF"/>
      <w:spacing w:val="5"/>
    </w:rPr>
  </w:style>
  <w:style w:type="character" w:styleId="Hyperlink">
    <w:name w:val="Hyperlink"/>
    <w:basedOn w:val="DefaultParagraphFont"/>
    <w:uiPriority w:val="99"/>
    <w:unhideWhenUsed/>
    <w:rsid w:val="00AB1E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zedo@bih.net.ba" TargetMode="External"/><Relationship Id="rId3" Type="http://schemas.microsoft.com/office/2007/relationships/stylesWithEffects" Target="stylesWithEffects.xml"/><Relationship Id="rId7" Type="http://schemas.openxmlformats.org/officeDocument/2006/relationships/hyperlink" Target="https://cdt.org.rs/trening-centar-ai-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leksandarmastilovi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e/1FAIpQLSfw1mnEqkVNdqPXu5V25lOFJl07cIh3CyYkQfFhLrQDJbrM6g/viewform?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Mastilovic</dc:creator>
  <cp:keywords/>
  <dc:description/>
  <cp:lastModifiedBy>Windows User</cp:lastModifiedBy>
  <cp:revision>13</cp:revision>
  <dcterms:created xsi:type="dcterms:W3CDTF">2025-02-24T10:46:00Z</dcterms:created>
  <dcterms:modified xsi:type="dcterms:W3CDTF">2025-02-24T13:55:00Z</dcterms:modified>
</cp:coreProperties>
</file>