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73A6" w14:textId="7BCECC46" w:rsidR="00284D10" w:rsidRP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Poštovani/a, </w:t>
      </w:r>
    </w:p>
    <w:p w14:paraId="539761E6" w14:textId="77777777" w:rsidR="00284D10" w:rsidRPr="00284D10" w:rsidRDefault="00284D10" w:rsidP="00284D10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Ministarstvo za privredu Zeničko-dobojskog kantona poziva Vas da učestvujete na </w:t>
      </w: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Stručno-poslovnom okruglom stolu i radionici</w:t>
      </w: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namijenjenom </w:t>
      </w: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vlasnicima, direktorima i menadžerima preduzeća</w:t>
      </w: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s ciljem otvaranja konstruktivnog dijaloga i predstavljanja </w:t>
      </w: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konkretnih rješenja za unapređenje poslovanja</w:t>
      </w: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7193900A" w14:textId="77777777" w:rsidR="00284D10" w:rsidRPr="00284D10" w:rsidRDefault="00284D10" w:rsidP="00284D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Događaj je koncipiran kroz </w:t>
      </w: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tri tematska bloka</w:t>
      </w: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koji povezuju:</w:t>
      </w:r>
    </w:p>
    <w:p w14:paraId="4509C785" w14:textId="77777777" w:rsidR="00284D10" w:rsidRPr="00284D10" w:rsidRDefault="00284D10" w:rsidP="00284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82457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strateški pogled na razvoj privrede</w:t>
      </w: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ZDK i Bosne i Hercegovine,</w:t>
      </w:r>
    </w:p>
    <w:p w14:paraId="233804C5" w14:textId="09ADFB62" w:rsidR="00284D10" w:rsidRPr="00284D10" w:rsidRDefault="00E67F9E" w:rsidP="00284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savremene principe </w:t>
      </w:r>
      <w:r w:rsidRPr="00E67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liderstva i komunikacije u poslovanju</w:t>
      </w:r>
      <w:r w:rsidR="00284D10" w:rsidRPr="00E67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,</w:t>
      </w:r>
    </w:p>
    <w:p w14:paraId="371BD009" w14:textId="77777777" w:rsidR="00284D10" w:rsidRPr="00284D10" w:rsidRDefault="00284D10" w:rsidP="00284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E67F9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inovativne modele energetske efikasnosti koji omogućavaju instalaciju solarnih elektrana</w:t>
      </w:r>
      <w:r w:rsidRPr="00284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bez početnih ulaganja</w:t>
      </w:r>
      <w:r w:rsidRPr="00E67F9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po sistemu „ključ u ruke“.</w:t>
      </w:r>
    </w:p>
    <w:p w14:paraId="476F9184" w14:textId="77777777" w:rsidR="00284D10" w:rsidRPr="00284D10" w:rsidRDefault="00284D10" w:rsidP="00284D1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8F5F9D0" w14:textId="2E2E95B9" w:rsidR="00284D10" w:rsidRDefault="00284D10" w:rsidP="00284D1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D1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Cilj događaja je jačanje partnerstva između države i privrede, unapređenje poslovnog ambijenta te predstavljanje primjenjivih modela koji preduzećima omogućavaju stabilnije, konkurentnije i održivo poslovanje.</w:t>
      </w:r>
    </w:p>
    <w:p w14:paraId="7060E120" w14:textId="77777777" w:rsidR="00284D10" w:rsidRPr="00284D10" w:rsidRDefault="00284D10" w:rsidP="00284D1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5759"/>
      </w:tblGrid>
      <w:tr w:rsidR="00284D10" w:rsidRPr="00284D10" w14:paraId="65D7078A" w14:textId="77777777" w:rsidTr="00284D10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420370B8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</w:t>
            </w:r>
          </w:p>
        </w:tc>
        <w:tc>
          <w:tcPr>
            <w:tcW w:w="5714" w:type="dxa"/>
            <w:vAlign w:val="center"/>
            <w:hideMark/>
          </w:tcPr>
          <w:p w14:paraId="1908133F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Hotel Zenica, Zenica</w:t>
            </w:r>
          </w:p>
        </w:tc>
      </w:tr>
      <w:tr w:rsidR="00284D10" w:rsidRPr="00284D10" w14:paraId="65B42213" w14:textId="77777777" w:rsidTr="00284D10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0549270E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Datum</w:t>
            </w:r>
          </w:p>
        </w:tc>
        <w:tc>
          <w:tcPr>
            <w:tcW w:w="5714" w:type="dxa"/>
            <w:vAlign w:val="center"/>
            <w:hideMark/>
          </w:tcPr>
          <w:p w14:paraId="626C0978" w14:textId="49468A25" w:rsidR="00284D10" w:rsidRPr="00284D10" w:rsidRDefault="00151243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Petak</w:t>
            </w:r>
            <w:r w:rsidR="00284D10" w:rsidRPr="00284D10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, 16.01.2026. godine</w:t>
            </w:r>
          </w:p>
        </w:tc>
      </w:tr>
      <w:tr w:rsidR="00284D10" w:rsidRPr="00284D10" w14:paraId="553D6C73" w14:textId="77777777" w:rsidTr="00284D10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4A8C18CE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Vrijeme</w:t>
            </w:r>
          </w:p>
        </w:tc>
        <w:tc>
          <w:tcPr>
            <w:tcW w:w="5714" w:type="dxa"/>
            <w:vAlign w:val="center"/>
            <w:hideMark/>
          </w:tcPr>
          <w:p w14:paraId="7BA071DF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13:00 – 16:00 sati</w:t>
            </w:r>
          </w:p>
        </w:tc>
      </w:tr>
      <w:tr w:rsidR="00284D10" w:rsidRPr="00284D10" w14:paraId="066030A0" w14:textId="77777777" w:rsidTr="00284D10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30765C1C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Organizator</w:t>
            </w:r>
          </w:p>
        </w:tc>
        <w:tc>
          <w:tcPr>
            <w:tcW w:w="5714" w:type="dxa"/>
            <w:vAlign w:val="center"/>
            <w:hideMark/>
          </w:tcPr>
          <w:p w14:paraId="47B859F7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Ministarstvo za privredu Zeničko-dobojskog kantona</w:t>
            </w:r>
          </w:p>
        </w:tc>
      </w:tr>
      <w:tr w:rsidR="00284D10" w:rsidRPr="00284D10" w14:paraId="4E26232E" w14:textId="77777777" w:rsidTr="00284D10">
        <w:trPr>
          <w:trHeight w:val="380"/>
          <w:tblCellSpacing w:w="15" w:type="dxa"/>
        </w:trPr>
        <w:tc>
          <w:tcPr>
            <w:tcW w:w="0" w:type="auto"/>
            <w:vAlign w:val="center"/>
            <w:hideMark/>
          </w:tcPr>
          <w:p w14:paraId="33362013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Suorganizatori i partneri</w:t>
            </w:r>
          </w:p>
        </w:tc>
        <w:tc>
          <w:tcPr>
            <w:tcW w:w="5714" w:type="dxa"/>
            <w:vAlign w:val="center"/>
            <w:hideMark/>
          </w:tcPr>
          <w:p w14:paraId="3E794A5A" w14:textId="77777777" w:rsidR="00284D10" w:rsidRPr="00284D10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4D10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MAY GRUP</w:t>
            </w:r>
          </w:p>
        </w:tc>
      </w:tr>
    </w:tbl>
    <w:p w14:paraId="196FDC3E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8C42ABF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C5D73D8" w14:textId="77777777" w:rsidR="00883A6C" w:rsidRDefault="00883A6C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13CE2C69" w14:textId="0A5097A5" w:rsidR="00883A6C" w:rsidRDefault="00883A6C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</w:t>
      </w:r>
    </w:p>
    <w:p w14:paraId="0F764B77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CC8EFC0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3CB93E15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00F7AA2B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38BBC44B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9C665EB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7FDFF258" w14:textId="77777777" w:rsidR="00284D10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0BD212A" w14:textId="77777777" w:rsidR="00284D10" w:rsidRPr="00732FCA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35B67B99" w14:textId="12AE15E3" w:rsidR="00284D10" w:rsidRPr="00732FCA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2F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AGENDA / DNEVNI 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6263"/>
        <w:gridCol w:w="2425"/>
      </w:tblGrid>
      <w:tr w:rsidR="00284D10" w:rsidRPr="00732FCA" w14:paraId="404041A5" w14:textId="77777777" w:rsidTr="00284D10">
        <w:trPr>
          <w:trHeight w:val="29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072AD" w14:textId="77777777" w:rsidR="00284D10" w:rsidRPr="00732FCA" w:rsidRDefault="00284D10" w:rsidP="00284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Vrijeme</w:t>
            </w:r>
          </w:p>
        </w:tc>
        <w:tc>
          <w:tcPr>
            <w:tcW w:w="0" w:type="auto"/>
            <w:vAlign w:val="center"/>
            <w:hideMark/>
          </w:tcPr>
          <w:p w14:paraId="702C255F" w14:textId="77777777" w:rsidR="00284D10" w:rsidRPr="00732FCA" w:rsidRDefault="00284D10" w:rsidP="00284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68A29523" w14:textId="77777777" w:rsidR="00284D10" w:rsidRPr="00732FCA" w:rsidRDefault="00284D10" w:rsidP="00284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Predavač / Nosilac</w:t>
            </w:r>
          </w:p>
        </w:tc>
      </w:tr>
      <w:tr w:rsidR="00284D10" w:rsidRPr="00732FCA" w14:paraId="0089296E" w14:textId="77777777" w:rsidTr="00284D10">
        <w:trPr>
          <w:trHeight w:val="598"/>
          <w:tblCellSpacing w:w="15" w:type="dxa"/>
        </w:trPr>
        <w:tc>
          <w:tcPr>
            <w:tcW w:w="0" w:type="auto"/>
            <w:vAlign w:val="center"/>
            <w:hideMark/>
          </w:tcPr>
          <w:p w14:paraId="7C23404A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12:45 – 13:00</w:t>
            </w:r>
          </w:p>
        </w:tc>
        <w:tc>
          <w:tcPr>
            <w:tcW w:w="0" w:type="auto"/>
            <w:vAlign w:val="center"/>
            <w:hideMark/>
          </w:tcPr>
          <w:p w14:paraId="6F663F8E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Izjave za medije</w:t>
            </w:r>
          </w:p>
        </w:tc>
        <w:tc>
          <w:tcPr>
            <w:tcW w:w="0" w:type="auto"/>
            <w:vAlign w:val="center"/>
            <w:hideMark/>
          </w:tcPr>
          <w:p w14:paraId="40A12159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Organizator</w:t>
            </w:r>
          </w:p>
        </w:tc>
      </w:tr>
      <w:tr w:rsidR="00284D10" w:rsidRPr="00732FCA" w14:paraId="534E0F51" w14:textId="77777777" w:rsidTr="00284D10">
        <w:trPr>
          <w:trHeight w:val="1461"/>
          <w:tblCellSpacing w:w="15" w:type="dxa"/>
        </w:trPr>
        <w:tc>
          <w:tcPr>
            <w:tcW w:w="0" w:type="auto"/>
            <w:vAlign w:val="center"/>
            <w:hideMark/>
          </w:tcPr>
          <w:p w14:paraId="29070920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13:00 – 13:30</w:t>
            </w:r>
          </w:p>
        </w:tc>
        <w:tc>
          <w:tcPr>
            <w:tcW w:w="0" w:type="auto"/>
            <w:vAlign w:val="center"/>
            <w:hideMark/>
          </w:tcPr>
          <w:p w14:paraId="0DF5D1E4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Kuda ide privreda Zeničko-dobojskog kantona i Bosne i Hercegovine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razvojni pravci i potencijali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uloga države u jačanju privrede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zajednički interes radnika i poslodavaca</w:t>
            </w:r>
          </w:p>
        </w:tc>
        <w:tc>
          <w:tcPr>
            <w:tcW w:w="0" w:type="auto"/>
            <w:vAlign w:val="center"/>
            <w:hideMark/>
          </w:tcPr>
          <w:p w14:paraId="2A81DED3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Samir Šibonjić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ministar privrede ZDK</w:t>
            </w:r>
          </w:p>
        </w:tc>
      </w:tr>
      <w:tr w:rsidR="00284D10" w:rsidRPr="00732FCA" w14:paraId="7AC81423" w14:textId="77777777" w:rsidTr="00284D10">
        <w:trPr>
          <w:trHeight w:val="598"/>
          <w:tblCellSpacing w:w="15" w:type="dxa"/>
        </w:trPr>
        <w:tc>
          <w:tcPr>
            <w:tcW w:w="0" w:type="auto"/>
            <w:vAlign w:val="center"/>
            <w:hideMark/>
          </w:tcPr>
          <w:p w14:paraId="74AE83A2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13:30 – 14:00</w:t>
            </w:r>
          </w:p>
        </w:tc>
        <w:tc>
          <w:tcPr>
            <w:tcW w:w="0" w:type="auto"/>
            <w:vAlign w:val="center"/>
            <w:hideMark/>
          </w:tcPr>
          <w:p w14:paraId="65FCC0E8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Diskusija sa učesnicima</w:t>
            </w:r>
          </w:p>
        </w:tc>
        <w:tc>
          <w:tcPr>
            <w:tcW w:w="0" w:type="auto"/>
            <w:vAlign w:val="center"/>
            <w:hideMark/>
          </w:tcPr>
          <w:p w14:paraId="2C816338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Moderator / Učesnici</w:t>
            </w:r>
          </w:p>
        </w:tc>
      </w:tr>
      <w:tr w:rsidR="00284D10" w:rsidRPr="00732FCA" w14:paraId="13C10B3C" w14:textId="77777777" w:rsidTr="00284D10">
        <w:trPr>
          <w:trHeight w:val="886"/>
          <w:tblCellSpacing w:w="15" w:type="dxa"/>
        </w:trPr>
        <w:tc>
          <w:tcPr>
            <w:tcW w:w="0" w:type="auto"/>
            <w:vAlign w:val="center"/>
            <w:hideMark/>
          </w:tcPr>
          <w:p w14:paraId="68B976C7" w14:textId="5E3E470E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14:00 – 14:30</w:t>
            </w:r>
          </w:p>
        </w:tc>
        <w:tc>
          <w:tcPr>
            <w:tcW w:w="0" w:type="auto"/>
            <w:vAlign w:val="center"/>
            <w:hideMark/>
          </w:tcPr>
          <w:p w14:paraId="2E0E9812" w14:textId="528F42B2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Liderstvo </w:t>
            </w:r>
            <w:r w:rsidR="00E67F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 komunikacija </w:t>
            </w: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 savremenom poslovanju 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liderstvo u vremenu promjena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organizaciona kultura, motivacija i rezultati</w:t>
            </w:r>
          </w:p>
        </w:tc>
        <w:tc>
          <w:tcPr>
            <w:tcW w:w="0" w:type="auto"/>
            <w:vAlign w:val="center"/>
            <w:hideMark/>
          </w:tcPr>
          <w:p w14:paraId="00ECB3F9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dr. sc. Alena Kahrimanović</w:t>
            </w:r>
          </w:p>
        </w:tc>
      </w:tr>
      <w:tr w:rsidR="00284D10" w:rsidRPr="00732FCA" w14:paraId="63749051" w14:textId="77777777" w:rsidTr="00284D10">
        <w:trPr>
          <w:trHeight w:val="1473"/>
          <w:tblCellSpacing w:w="15" w:type="dxa"/>
        </w:trPr>
        <w:tc>
          <w:tcPr>
            <w:tcW w:w="0" w:type="auto"/>
            <w:vAlign w:val="center"/>
            <w:hideMark/>
          </w:tcPr>
          <w:p w14:paraId="6FD8C3FA" w14:textId="0DE82E48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14:30 – 16:00</w:t>
            </w:r>
          </w:p>
        </w:tc>
        <w:tc>
          <w:tcPr>
            <w:tcW w:w="0" w:type="auto"/>
            <w:vAlign w:val="center"/>
            <w:hideMark/>
          </w:tcPr>
          <w:p w14:paraId="69E34897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Solarna energija bez početnih ulaganja – rješenja „ključ u ruke“ za preduzeća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modeli postavljanja solarnih panela i elektrana na krovove poslovnih objekata</w:t>
            </w: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br/>
              <w:t>– energetska efikasnost bez finansijskog rizika</w:t>
            </w:r>
          </w:p>
        </w:tc>
        <w:tc>
          <w:tcPr>
            <w:tcW w:w="0" w:type="auto"/>
            <w:vAlign w:val="center"/>
            <w:hideMark/>
          </w:tcPr>
          <w:p w14:paraId="4F64A757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MAY GRUP</w:t>
            </w:r>
          </w:p>
        </w:tc>
      </w:tr>
      <w:tr w:rsidR="00284D10" w:rsidRPr="00732FCA" w14:paraId="14C17FFF" w14:textId="77777777" w:rsidTr="00284D10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09D159DB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od 16:00</w:t>
            </w:r>
          </w:p>
        </w:tc>
        <w:tc>
          <w:tcPr>
            <w:tcW w:w="0" w:type="auto"/>
            <w:vAlign w:val="center"/>
            <w:hideMark/>
          </w:tcPr>
          <w:p w14:paraId="3F70E5A6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Poslovno druženje uz ručak</w:t>
            </w:r>
          </w:p>
        </w:tc>
        <w:tc>
          <w:tcPr>
            <w:tcW w:w="0" w:type="auto"/>
            <w:vAlign w:val="center"/>
            <w:hideMark/>
          </w:tcPr>
          <w:p w14:paraId="6926E8E5" w14:textId="77777777" w:rsidR="00284D10" w:rsidRPr="00732FCA" w:rsidRDefault="00284D10" w:rsidP="00284D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FCA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Svi učesnici</w:t>
            </w:r>
          </w:p>
        </w:tc>
      </w:tr>
    </w:tbl>
    <w:p w14:paraId="6B3B5D09" w14:textId="77777777" w:rsidR="00284D10" w:rsidRPr="00732FCA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65580E1A" w14:textId="468B5B53" w:rsidR="00284D10" w:rsidRPr="00732FCA" w:rsidRDefault="00284D10" w:rsidP="00284D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2F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POTVRDA UČEŠĆA</w:t>
      </w:r>
    </w:p>
    <w:p w14:paraId="767D4865" w14:textId="3F4F5383" w:rsidR="00284D10" w:rsidRPr="00732FCA" w:rsidRDefault="00284D10" w:rsidP="00284D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2FC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Radi adekvatne organizacije događaja, molimo da </w:t>
      </w:r>
      <w:r w:rsidRPr="00732F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učešće potvrdite najkasnije do 15.01.2026. godine do 14:00 sati</w:t>
      </w:r>
      <w:r w:rsidRPr="00732FC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putem:</w:t>
      </w:r>
    </w:p>
    <w:p w14:paraId="77D70B73" w14:textId="77777777" w:rsidR="00284D10" w:rsidRPr="00732FCA" w:rsidRDefault="00284D10" w:rsidP="00284D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2FCA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📧</w:t>
      </w:r>
      <w:r w:rsidRPr="00732FC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2F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min.privreda@zdk.ba</w:t>
      </w:r>
      <w:r w:rsidRPr="00732FC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2FCA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📞</w:t>
      </w:r>
      <w:r w:rsidRPr="00732FC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2F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032 460 720</w:t>
      </w:r>
    </w:p>
    <w:p w14:paraId="7932828E" w14:textId="77777777" w:rsidR="00284D10" w:rsidRDefault="00284D10">
      <w:pPr>
        <w:rPr>
          <w:rFonts w:ascii="Calibri" w:hAnsi="Calibri" w:cs="Calibri"/>
          <w:sz w:val="24"/>
          <w:szCs w:val="24"/>
        </w:rPr>
      </w:pPr>
    </w:p>
    <w:p w14:paraId="7EA28A80" w14:textId="21DEE7B0" w:rsidR="00284D10" w:rsidRPr="00284D10" w:rsidRDefault="00284D1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sectPr w:rsidR="00284D10" w:rsidRPr="00284D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0D1" w14:textId="77777777" w:rsidR="00456B11" w:rsidRDefault="00456B11" w:rsidP="00284D10">
      <w:pPr>
        <w:spacing w:after="0" w:line="240" w:lineRule="auto"/>
      </w:pPr>
      <w:r>
        <w:separator/>
      </w:r>
    </w:p>
  </w:endnote>
  <w:endnote w:type="continuationSeparator" w:id="0">
    <w:p w14:paraId="4F937DE1" w14:textId="77777777" w:rsidR="00456B11" w:rsidRDefault="00456B11" w:rsidP="0028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D7CA" w14:textId="77777777" w:rsidR="00456B11" w:rsidRDefault="00456B11" w:rsidP="00284D10">
      <w:pPr>
        <w:spacing w:after="0" w:line="240" w:lineRule="auto"/>
      </w:pPr>
      <w:r>
        <w:separator/>
      </w:r>
    </w:p>
  </w:footnote>
  <w:footnote w:type="continuationSeparator" w:id="0">
    <w:p w14:paraId="2E55FC59" w14:textId="77777777" w:rsidR="00456B11" w:rsidRDefault="00456B11" w:rsidP="0028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B82E" w14:textId="77777777" w:rsidR="00284D10" w:rsidRPr="00284D10" w:rsidRDefault="00284D10" w:rsidP="00284D10">
    <w:pPr>
      <w:spacing w:before="100" w:beforeAutospacing="1" w:after="100" w:afterAutospacing="1" w:line="240" w:lineRule="auto"/>
      <w:jc w:val="center"/>
      <w:outlineLvl w:val="0"/>
      <w:rPr>
        <w:rFonts w:ascii="Calibri" w:eastAsia="Times New Roman" w:hAnsi="Calibri" w:cs="Calibri"/>
        <w:b/>
        <w:bCs/>
        <w:kern w:val="36"/>
        <w:sz w:val="32"/>
        <w:szCs w:val="32"/>
        <w:lang w:eastAsia="hr-HR"/>
        <w14:ligatures w14:val="none"/>
      </w:rPr>
    </w:pPr>
    <w:r w:rsidRPr="00284D10">
      <w:rPr>
        <w:rFonts w:ascii="Calibri" w:eastAsia="Times New Roman" w:hAnsi="Calibri" w:cs="Calibri"/>
        <w:b/>
        <w:bCs/>
        <w:kern w:val="36"/>
        <w:sz w:val="32"/>
        <w:szCs w:val="32"/>
        <w:lang w:eastAsia="hr-HR"/>
        <w14:ligatures w14:val="none"/>
      </w:rPr>
      <w:t>POZIV NA STRUČNO-POSLOVNI OKRUGLI STO I RADIONICU</w:t>
    </w:r>
  </w:p>
  <w:p w14:paraId="2CE6AA2F" w14:textId="77777777" w:rsidR="00284D10" w:rsidRPr="00284D10" w:rsidRDefault="00284D10" w:rsidP="00284D10">
    <w:pPr>
      <w:spacing w:before="100" w:beforeAutospacing="1" w:after="100" w:afterAutospacing="1" w:line="240" w:lineRule="auto"/>
      <w:jc w:val="center"/>
      <w:rPr>
        <w:rFonts w:ascii="Calibri" w:eastAsia="Times New Roman" w:hAnsi="Calibri" w:cs="Calibri"/>
        <w:i/>
        <w:iCs/>
        <w:kern w:val="0"/>
        <w:sz w:val="24"/>
        <w:szCs w:val="24"/>
        <w:lang w:eastAsia="hr-HR"/>
        <w14:ligatures w14:val="none"/>
      </w:rPr>
    </w:pPr>
    <w:r w:rsidRPr="00284D10">
      <w:rPr>
        <w:rFonts w:ascii="Calibri" w:eastAsia="Times New Roman" w:hAnsi="Calibri" w:cs="Calibri"/>
        <w:b/>
        <w:bCs/>
        <w:i/>
        <w:iCs/>
        <w:kern w:val="0"/>
        <w:sz w:val="24"/>
        <w:szCs w:val="24"/>
        <w:lang w:eastAsia="hr-HR"/>
        <w14:ligatures w14:val="none"/>
      </w:rPr>
      <w:t>Razvoj privrede, liderstvo i inovativni energetski modeli za preduzeća</w:t>
    </w:r>
  </w:p>
  <w:p w14:paraId="75E04311" w14:textId="77777777" w:rsidR="00284D10" w:rsidRPr="00284D10" w:rsidRDefault="00284D10" w:rsidP="00284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82143"/>
    <w:multiLevelType w:val="multilevel"/>
    <w:tmpl w:val="D3A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10"/>
    <w:rsid w:val="00151243"/>
    <w:rsid w:val="00284D10"/>
    <w:rsid w:val="003A7276"/>
    <w:rsid w:val="00450F79"/>
    <w:rsid w:val="00456B11"/>
    <w:rsid w:val="0051433B"/>
    <w:rsid w:val="006F510B"/>
    <w:rsid w:val="00732FCA"/>
    <w:rsid w:val="00824573"/>
    <w:rsid w:val="00850D93"/>
    <w:rsid w:val="00852846"/>
    <w:rsid w:val="00883A6C"/>
    <w:rsid w:val="00E4599B"/>
    <w:rsid w:val="00E55D74"/>
    <w:rsid w:val="00E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0963"/>
  <w15:chartTrackingRefBased/>
  <w15:docId w15:val="{83470C02-6C90-42AA-8E86-074652A9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D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D10"/>
  </w:style>
  <w:style w:type="paragraph" w:styleId="Footer">
    <w:name w:val="footer"/>
    <w:basedOn w:val="Normal"/>
    <w:link w:val="FooterChar"/>
    <w:uiPriority w:val="99"/>
    <w:unhideWhenUsed/>
    <w:rsid w:val="0028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 Ibric</dc:creator>
  <cp:keywords/>
  <dc:description/>
  <cp:lastModifiedBy>Fatima ZEDA</cp:lastModifiedBy>
  <cp:revision>2</cp:revision>
  <cp:lastPrinted>2026-01-08T15:16:00Z</cp:lastPrinted>
  <dcterms:created xsi:type="dcterms:W3CDTF">2026-01-12T06:42:00Z</dcterms:created>
  <dcterms:modified xsi:type="dcterms:W3CDTF">2026-01-12T06:42:00Z</dcterms:modified>
</cp:coreProperties>
</file>